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A48" w:rsidP="00615D4B" w:rsidRDefault="00C156AB" w14:paraId="6DD27A5F" w14:textId="4722CA5B">
      <w:pPr>
        <w:rPr>
          <w:rFonts w:eastAsia="Calibri" w:cs="Arial"/>
          <w:szCs w:val="18"/>
          <w:lang w:eastAsia="en-US"/>
        </w:rPr>
      </w:pPr>
      <w:r>
        <w:rPr>
          <w:rFonts w:eastAsia="Calibri" w:cs="Arial"/>
          <w:szCs w:val="18"/>
          <w:lang w:eastAsia="en-US"/>
        </w:rPr>
        <w:t xml:space="preserve">Geachte </w:t>
      </w:r>
      <w:r w:rsidR="006C0C88">
        <w:rPr>
          <w:rFonts w:eastAsia="Calibri" w:cs="Arial"/>
          <w:szCs w:val="18"/>
          <w:lang w:eastAsia="en-US"/>
        </w:rPr>
        <w:t>V</w:t>
      </w:r>
      <w:r>
        <w:rPr>
          <w:rFonts w:eastAsia="Calibri" w:cs="Arial"/>
          <w:szCs w:val="18"/>
          <w:lang w:eastAsia="en-US"/>
        </w:rPr>
        <w:t>oorzitter,</w:t>
      </w:r>
    </w:p>
    <w:p w:rsidR="00615D4B" w:rsidP="00615D4B" w:rsidRDefault="00615D4B" w14:paraId="1CB9CE6A" w14:textId="77777777">
      <w:pPr>
        <w:rPr>
          <w:rFonts w:eastAsia="Calibri" w:cs="Arial"/>
          <w:szCs w:val="18"/>
          <w:lang w:eastAsia="en-US"/>
        </w:rPr>
      </w:pPr>
    </w:p>
    <w:p w:rsidR="00E46A48" w:rsidP="00615D4B" w:rsidRDefault="64348B0F" w14:paraId="3EAD7204" w14:textId="03871802">
      <w:pPr>
        <w:rPr>
          <w:rFonts w:eastAsia="Calibri" w:cs="Arial"/>
          <w:lang w:eastAsia="en-US"/>
        </w:rPr>
      </w:pPr>
      <w:r w:rsidRPr="17FA7E8B">
        <w:rPr>
          <w:rFonts w:eastAsia="Calibri" w:cs="Arial"/>
          <w:lang w:eastAsia="en-US"/>
        </w:rPr>
        <w:t xml:space="preserve">Onze maatschappij en ons persoonlijke leven zijn onlosmakelijk verbonden met de digitale wereld. De digitale infrastructuur is de ruggengraat van </w:t>
      </w:r>
      <w:r w:rsidRPr="17FA7E8B" w:rsidR="79C10E9D">
        <w:rPr>
          <w:rFonts w:eastAsia="Calibri" w:cs="Arial"/>
          <w:lang w:eastAsia="en-US"/>
        </w:rPr>
        <w:t>die digitale wereld</w:t>
      </w:r>
      <w:r w:rsidRPr="17FA7E8B">
        <w:rPr>
          <w:rFonts w:eastAsia="Calibri" w:cs="Arial"/>
          <w:lang w:eastAsia="en-US"/>
        </w:rPr>
        <w:t xml:space="preserve">. Ik heb het dan over telecomnetwerken, </w:t>
      </w:r>
      <w:r w:rsidRPr="17FA7E8B" w:rsidR="648934F6">
        <w:rPr>
          <w:rFonts w:eastAsia="Calibri" w:cs="Arial"/>
          <w:lang w:eastAsia="en-US"/>
        </w:rPr>
        <w:t>(</w:t>
      </w:r>
      <w:r w:rsidRPr="17FA7E8B">
        <w:rPr>
          <w:rFonts w:eastAsia="Calibri" w:cs="Arial"/>
          <w:lang w:eastAsia="en-US"/>
        </w:rPr>
        <w:t>zee</w:t>
      </w:r>
      <w:r w:rsidRPr="17FA7E8B" w:rsidR="648934F6">
        <w:rPr>
          <w:rFonts w:eastAsia="Calibri" w:cs="Arial"/>
          <w:lang w:eastAsia="en-US"/>
        </w:rPr>
        <w:t>)</w:t>
      </w:r>
      <w:r w:rsidRPr="17FA7E8B">
        <w:rPr>
          <w:rFonts w:eastAsia="Calibri" w:cs="Arial"/>
          <w:lang w:eastAsia="en-US"/>
        </w:rPr>
        <w:t xml:space="preserve">kabels, internet exchanges, hostingpartijen en cloudaanbieders. </w:t>
      </w:r>
      <w:r w:rsidR="005C107E">
        <w:rPr>
          <w:rFonts w:eastAsia="Calibri" w:cs="Arial"/>
          <w:lang w:eastAsia="en-US"/>
        </w:rPr>
        <w:t xml:space="preserve">De </w:t>
      </w:r>
      <w:r w:rsidRPr="17FA7E8B">
        <w:rPr>
          <w:rFonts w:eastAsia="Calibri" w:cs="Arial"/>
          <w:lang w:eastAsia="en-US"/>
        </w:rPr>
        <w:t xml:space="preserve">digitale infrastructuur </w:t>
      </w:r>
      <w:r w:rsidRPr="17FA7E8B" w:rsidR="18DDB4F8">
        <w:rPr>
          <w:rFonts w:eastAsia="Calibri" w:cs="Arial"/>
          <w:lang w:eastAsia="en-US"/>
        </w:rPr>
        <w:t xml:space="preserve">maakt mogelijk dat data over de hele wereld elk van ons bereikt. En zo </w:t>
      </w:r>
      <w:r w:rsidRPr="17FA7E8B">
        <w:rPr>
          <w:rFonts w:eastAsia="Calibri" w:cs="Arial"/>
          <w:lang w:eastAsia="en-US"/>
        </w:rPr>
        <w:t>kunnen we op alle mogelijke manieren met elkaar communiceren, hebben we als consument toegang tot ongekende hoeveelheden informatie, muziek, films, games en andere content, kunnen we online bankieren</w:t>
      </w:r>
      <w:r w:rsidRPr="17FA7E8B" w:rsidR="1512BC39">
        <w:rPr>
          <w:rFonts w:eastAsia="Calibri" w:cs="Arial"/>
          <w:lang w:eastAsia="en-US"/>
        </w:rPr>
        <w:t xml:space="preserve">, </w:t>
      </w:r>
      <w:r w:rsidRPr="17FA7E8B">
        <w:rPr>
          <w:rFonts w:eastAsia="Calibri" w:cs="Arial"/>
          <w:lang w:eastAsia="en-US"/>
        </w:rPr>
        <w:t>onze overheidszaken regelen en met veel gemak onze inkopen doen. Voor bedrijven maakt de digitale infrastructuur het mogelijk om hun producten en diensten op een ongekend efficiënte en effectieve manier aan hun klanten aan te bieden, nieuwe markten aan te boren, hun interne processen optimaal te organiseren en hun werknemers moeiteloos overal vandaan te laten werken (thuis</w:t>
      </w:r>
      <w:r w:rsidRPr="17FA7E8B" w:rsidR="67C2AD2C">
        <w:rPr>
          <w:rFonts w:eastAsia="Calibri" w:cs="Arial"/>
          <w:lang w:eastAsia="en-US"/>
        </w:rPr>
        <w:t xml:space="preserve"> of </w:t>
      </w:r>
      <w:r w:rsidRPr="17FA7E8B">
        <w:rPr>
          <w:rFonts w:eastAsia="Calibri" w:cs="Arial"/>
          <w:lang w:eastAsia="en-US"/>
        </w:rPr>
        <w:t>op locatie).</w:t>
      </w:r>
    </w:p>
    <w:p w:rsidR="00615D4B" w:rsidP="00615D4B" w:rsidRDefault="00615D4B" w14:paraId="1A08A7C5" w14:textId="77777777">
      <w:pPr>
        <w:rPr>
          <w:rFonts w:eastAsia="Calibri" w:cs="Arial"/>
          <w:lang w:eastAsia="en-US"/>
        </w:rPr>
      </w:pPr>
    </w:p>
    <w:p w:rsidR="000C1CA0" w:rsidP="00615D4B" w:rsidRDefault="000C1CA0" w14:paraId="2109F21C" w14:textId="1A9622E5">
      <w:pPr>
        <w:rPr>
          <w:rFonts w:eastAsia="Calibri" w:cs="Arial"/>
          <w:szCs w:val="18"/>
          <w:lang w:eastAsia="en-US"/>
        </w:rPr>
      </w:pPr>
      <w:r>
        <w:rPr>
          <w:rFonts w:eastAsia="Calibri" w:cs="Arial"/>
          <w:szCs w:val="18"/>
          <w:lang w:eastAsia="en-US"/>
        </w:rPr>
        <w:t>W</w:t>
      </w:r>
      <w:r w:rsidRPr="00E46A48">
        <w:rPr>
          <w:rFonts w:eastAsia="Calibri" w:cs="Arial"/>
          <w:szCs w:val="18"/>
          <w:lang w:eastAsia="en-US"/>
        </w:rPr>
        <w:t xml:space="preserve">e </w:t>
      </w:r>
      <w:r w:rsidR="009933D8">
        <w:rPr>
          <w:rFonts w:eastAsia="Calibri" w:cs="Arial"/>
          <w:szCs w:val="18"/>
          <w:lang w:eastAsia="en-US"/>
        </w:rPr>
        <w:t xml:space="preserve">zien </w:t>
      </w:r>
      <w:r w:rsidRPr="00E46A48">
        <w:rPr>
          <w:rFonts w:eastAsia="Calibri" w:cs="Arial"/>
          <w:szCs w:val="18"/>
          <w:lang w:eastAsia="en-US"/>
        </w:rPr>
        <w:t>overal</w:t>
      </w:r>
      <w:r>
        <w:rPr>
          <w:rFonts w:eastAsia="Calibri" w:cs="Arial"/>
          <w:szCs w:val="18"/>
          <w:lang w:eastAsia="en-US"/>
        </w:rPr>
        <w:t xml:space="preserve"> in de maatschappij</w:t>
      </w:r>
      <w:r w:rsidRPr="00E46A48">
        <w:rPr>
          <w:rFonts w:eastAsia="Calibri" w:cs="Arial"/>
          <w:szCs w:val="18"/>
          <w:lang w:eastAsia="en-US"/>
        </w:rPr>
        <w:t xml:space="preserve"> slimme</w:t>
      </w:r>
      <w:r>
        <w:rPr>
          <w:rFonts w:eastAsia="Calibri" w:cs="Arial"/>
          <w:szCs w:val="18"/>
          <w:lang w:eastAsia="en-US"/>
        </w:rPr>
        <w:t>, verbonden</w:t>
      </w:r>
      <w:r w:rsidRPr="00E46A48">
        <w:rPr>
          <w:rFonts w:eastAsia="Calibri" w:cs="Arial"/>
          <w:szCs w:val="18"/>
          <w:lang w:eastAsia="en-US"/>
        </w:rPr>
        <w:t xml:space="preserve"> apparaten hun intrede doen. Deze online apparaten krijgen een steeds grotere plek in onze fysieke wereld. </w:t>
      </w:r>
      <w:r w:rsidR="009933D8">
        <w:rPr>
          <w:rFonts w:eastAsia="Calibri" w:cs="Arial"/>
          <w:szCs w:val="18"/>
          <w:lang w:eastAsia="en-US"/>
        </w:rPr>
        <w:t>We staan pas aan het begin van deze ontwikkeling, maar merken dit al in elke</w:t>
      </w:r>
      <w:r>
        <w:rPr>
          <w:rFonts w:eastAsia="Calibri" w:cs="Arial"/>
          <w:szCs w:val="18"/>
          <w:lang w:eastAsia="en-US"/>
        </w:rPr>
        <w:t xml:space="preserve"> sector</w:t>
      </w:r>
      <w:r w:rsidR="009933D8">
        <w:rPr>
          <w:rFonts w:eastAsia="Calibri" w:cs="Arial"/>
          <w:szCs w:val="18"/>
          <w:lang w:eastAsia="en-US"/>
        </w:rPr>
        <w:t xml:space="preserve"> </w:t>
      </w:r>
      <w:r>
        <w:rPr>
          <w:rFonts w:eastAsia="Calibri" w:cs="Arial"/>
          <w:szCs w:val="18"/>
          <w:lang w:eastAsia="en-US"/>
        </w:rPr>
        <w:t xml:space="preserve">en </w:t>
      </w:r>
      <w:r w:rsidR="009933D8">
        <w:rPr>
          <w:rFonts w:eastAsia="Calibri" w:cs="Arial"/>
          <w:szCs w:val="18"/>
          <w:lang w:eastAsia="en-US"/>
        </w:rPr>
        <w:t>in alle aspecten van ons</w:t>
      </w:r>
      <w:r>
        <w:rPr>
          <w:rFonts w:eastAsia="Calibri" w:cs="Arial"/>
          <w:szCs w:val="18"/>
          <w:lang w:eastAsia="en-US"/>
        </w:rPr>
        <w:t xml:space="preserve"> dagelijkse leven. </w:t>
      </w:r>
      <w:r w:rsidR="009933D8">
        <w:rPr>
          <w:rFonts w:eastAsia="Calibri" w:cs="Arial"/>
          <w:szCs w:val="18"/>
          <w:lang w:eastAsia="en-US"/>
        </w:rPr>
        <w:t xml:space="preserve">Deze toepassingen kunnen </w:t>
      </w:r>
      <w:r w:rsidRPr="00E46A48" w:rsidR="009933D8">
        <w:rPr>
          <w:rFonts w:eastAsia="Calibri" w:cs="Arial"/>
          <w:szCs w:val="18"/>
          <w:lang w:eastAsia="en-US"/>
        </w:rPr>
        <w:t>onze levenskwaliteit verhogen en ons leven duurzamer maken.</w:t>
      </w:r>
      <w:r w:rsidR="009933D8">
        <w:rPr>
          <w:rFonts w:eastAsia="Calibri" w:cs="Arial"/>
          <w:szCs w:val="18"/>
          <w:lang w:eastAsia="en-US"/>
        </w:rPr>
        <w:t xml:space="preserve"> </w:t>
      </w:r>
      <w:r>
        <w:rPr>
          <w:rFonts w:eastAsia="Calibri" w:cs="Arial"/>
          <w:szCs w:val="18"/>
          <w:lang w:eastAsia="en-US"/>
        </w:rPr>
        <w:t>Denk aan smart homes en smart cities, autonome voertuigen, e-health, precisielandbouw of ‘industry 4.0’, om maar wat voorbeelden te noemen.</w:t>
      </w:r>
      <w:r w:rsidR="009933D8">
        <w:rPr>
          <w:rFonts w:eastAsia="Calibri" w:cs="Arial"/>
          <w:szCs w:val="18"/>
          <w:lang w:eastAsia="en-US"/>
        </w:rPr>
        <w:t xml:space="preserve"> Dit alles draait om connectiviteit. </w:t>
      </w:r>
      <w:r w:rsidRPr="00E46A48">
        <w:rPr>
          <w:rFonts w:eastAsia="Calibri" w:cs="Arial"/>
          <w:szCs w:val="18"/>
          <w:lang w:eastAsia="en-US"/>
        </w:rPr>
        <w:t xml:space="preserve">In een wereld waarin alles </w:t>
      </w:r>
      <w:r w:rsidRPr="00E46A48" w:rsidR="009933D8">
        <w:rPr>
          <w:rFonts w:eastAsia="Calibri" w:cs="Arial"/>
          <w:szCs w:val="18"/>
          <w:lang w:eastAsia="en-US"/>
        </w:rPr>
        <w:t xml:space="preserve">via netwerken </w:t>
      </w:r>
      <w:r w:rsidRPr="00E46A48">
        <w:rPr>
          <w:rFonts w:eastAsia="Calibri" w:cs="Arial"/>
          <w:szCs w:val="18"/>
          <w:lang w:eastAsia="en-US"/>
        </w:rPr>
        <w:t xml:space="preserve">verbonden wordt speelt </w:t>
      </w:r>
      <w:r w:rsidR="009933D8">
        <w:rPr>
          <w:rFonts w:eastAsia="Calibri" w:cs="Arial"/>
          <w:szCs w:val="18"/>
          <w:lang w:eastAsia="en-US"/>
        </w:rPr>
        <w:t>een</w:t>
      </w:r>
      <w:r w:rsidRPr="00E46A48">
        <w:rPr>
          <w:rFonts w:eastAsia="Calibri" w:cs="Arial"/>
          <w:szCs w:val="18"/>
          <w:lang w:eastAsia="en-US"/>
        </w:rPr>
        <w:t xml:space="preserve"> betrouwbare, veilige, hoogwaardige digitale infrastructuur </w:t>
      </w:r>
      <w:r w:rsidR="009933D8">
        <w:rPr>
          <w:rFonts w:eastAsia="Calibri" w:cs="Arial"/>
          <w:szCs w:val="18"/>
          <w:lang w:eastAsia="en-US"/>
        </w:rPr>
        <w:t>een onmisbare rol</w:t>
      </w:r>
      <w:r w:rsidRPr="00E46A48">
        <w:rPr>
          <w:rFonts w:eastAsia="Calibri" w:cs="Arial"/>
          <w:szCs w:val="18"/>
          <w:lang w:eastAsia="en-US"/>
        </w:rPr>
        <w:t>.</w:t>
      </w:r>
    </w:p>
    <w:p w:rsidR="002220D7" w:rsidP="00615D4B" w:rsidRDefault="002220D7" w14:paraId="15FEA93E" w14:textId="0561EA33">
      <w:pPr>
        <w:rPr>
          <w:rFonts w:eastAsia="Calibri" w:cs="Arial"/>
          <w:lang w:eastAsia="en-US"/>
        </w:rPr>
      </w:pPr>
      <w:r w:rsidRPr="17FA7E8B">
        <w:rPr>
          <w:rFonts w:eastAsia="Calibri" w:cs="Arial"/>
          <w:lang w:eastAsia="en-US"/>
        </w:rPr>
        <w:t xml:space="preserve">Weinig landen hebben een digitale infrastructuur die zo geavanceerd, betrouwbaar en veilig is als de onze. Nederland is niet voor niets een van de meest veerkrachtige economieën gebleken tijdens de </w:t>
      </w:r>
      <w:r w:rsidR="006C0C88">
        <w:rPr>
          <w:rFonts w:eastAsia="Calibri" w:cs="Arial"/>
          <w:lang w:eastAsia="en-US"/>
        </w:rPr>
        <w:t>c</w:t>
      </w:r>
      <w:r w:rsidRPr="17FA7E8B">
        <w:rPr>
          <w:rFonts w:eastAsia="Calibri" w:cs="Arial"/>
          <w:lang w:eastAsia="en-US"/>
        </w:rPr>
        <w:t xml:space="preserve">orona-epidemie. We konden als samenleving </w:t>
      </w:r>
      <w:r w:rsidR="005C4963">
        <w:rPr>
          <w:rFonts w:eastAsia="Calibri" w:cs="Arial"/>
          <w:lang w:eastAsia="en-US"/>
        </w:rPr>
        <w:t xml:space="preserve">relatief eenvoudig </w:t>
      </w:r>
      <w:r w:rsidRPr="17FA7E8B">
        <w:rPr>
          <w:rFonts w:eastAsia="Calibri" w:cs="Arial"/>
          <w:lang w:eastAsia="en-US"/>
        </w:rPr>
        <w:t xml:space="preserve">omschakelen naar online alternatieven. Dat had alles te maken met onze sterke digitale infrastructuur en onze vaardigheden om deze te gebruiken. </w:t>
      </w:r>
    </w:p>
    <w:p w:rsidR="00615D4B" w:rsidP="00615D4B" w:rsidRDefault="00615D4B" w14:paraId="18624972" w14:textId="77777777">
      <w:pPr>
        <w:rPr>
          <w:rFonts w:eastAsia="Calibri" w:cs="Arial"/>
          <w:lang w:eastAsia="en-US"/>
        </w:rPr>
      </w:pPr>
    </w:p>
    <w:p w:rsidR="00E46A48" w:rsidP="00615D4B" w:rsidRDefault="17343446" w14:paraId="6CB8FF83" w14:textId="0CCB5E60">
      <w:pPr>
        <w:rPr>
          <w:rFonts w:eastAsia="Calibri" w:cs="Arial"/>
          <w:lang w:eastAsia="en-US"/>
        </w:rPr>
      </w:pPr>
      <w:r w:rsidRPr="17FA7E8B">
        <w:rPr>
          <w:rFonts w:eastAsia="Calibri" w:cs="Arial"/>
          <w:lang w:eastAsia="en-US"/>
        </w:rPr>
        <w:t xml:space="preserve">Wat van waarde is, moeten we niet voor lief nemen. </w:t>
      </w:r>
      <w:r w:rsidRPr="17FA7E8B" w:rsidR="002220D7">
        <w:rPr>
          <w:rFonts w:eastAsia="Calibri" w:cs="Arial"/>
          <w:lang w:eastAsia="en-US"/>
        </w:rPr>
        <w:t xml:space="preserve">Wanneer we zo </w:t>
      </w:r>
      <w:r w:rsidR="00864642">
        <w:rPr>
          <w:rFonts w:eastAsia="Calibri" w:cs="Arial"/>
          <w:lang w:eastAsia="en-US"/>
        </w:rPr>
        <w:t xml:space="preserve">sterk </w:t>
      </w:r>
      <w:r w:rsidRPr="17FA7E8B" w:rsidR="002220D7">
        <w:rPr>
          <w:rFonts w:eastAsia="Calibri" w:cs="Arial"/>
          <w:lang w:eastAsia="en-US"/>
        </w:rPr>
        <w:t>kunnen rekenen op onze digitale infrastructuur</w:t>
      </w:r>
      <w:r w:rsidR="002220D7">
        <w:rPr>
          <w:rFonts w:eastAsia="Calibri" w:cs="Arial"/>
          <w:lang w:eastAsia="en-US"/>
        </w:rPr>
        <w:t xml:space="preserve"> is er een</w:t>
      </w:r>
      <w:r w:rsidRPr="17FA7E8B" w:rsidR="002220D7">
        <w:rPr>
          <w:rFonts w:eastAsia="Calibri" w:cs="Arial"/>
          <w:lang w:eastAsia="en-US"/>
        </w:rPr>
        <w:t xml:space="preserve"> risico </w:t>
      </w:r>
      <w:r w:rsidR="002220D7">
        <w:rPr>
          <w:rFonts w:eastAsia="Calibri" w:cs="Arial"/>
          <w:lang w:eastAsia="en-US"/>
        </w:rPr>
        <w:t>dat</w:t>
      </w:r>
      <w:r w:rsidRPr="17FA7E8B" w:rsidR="002220D7">
        <w:rPr>
          <w:rFonts w:eastAsia="Calibri" w:cs="Arial"/>
          <w:lang w:eastAsia="en-US"/>
        </w:rPr>
        <w:t xml:space="preserve"> we </w:t>
      </w:r>
      <w:r w:rsidR="002220D7">
        <w:rPr>
          <w:rFonts w:eastAsia="Calibri" w:cs="Arial"/>
          <w:lang w:eastAsia="en-US"/>
        </w:rPr>
        <w:t>deze</w:t>
      </w:r>
      <w:r w:rsidRPr="17FA7E8B" w:rsidR="002220D7">
        <w:rPr>
          <w:rFonts w:eastAsia="Calibri" w:cs="Arial"/>
          <w:lang w:eastAsia="en-US"/>
        </w:rPr>
        <w:t xml:space="preserve"> als vanzelfsprekend </w:t>
      </w:r>
      <w:r w:rsidR="00864642">
        <w:rPr>
          <w:rFonts w:eastAsia="Calibri" w:cs="Arial"/>
          <w:lang w:eastAsia="en-US"/>
        </w:rPr>
        <w:t xml:space="preserve">gaan </w:t>
      </w:r>
      <w:r w:rsidRPr="17FA7E8B" w:rsidR="002220D7">
        <w:rPr>
          <w:rFonts w:eastAsia="Calibri" w:cs="Arial"/>
          <w:lang w:eastAsia="en-US"/>
        </w:rPr>
        <w:t xml:space="preserve">beschouwen. </w:t>
      </w:r>
      <w:r w:rsidR="009C0393">
        <w:rPr>
          <w:rFonts w:eastAsia="Calibri" w:cs="Arial"/>
          <w:lang w:eastAsia="en-US"/>
        </w:rPr>
        <w:t>E</w:t>
      </w:r>
      <w:r w:rsidRPr="17FA7E8B" w:rsidR="002220D7">
        <w:rPr>
          <w:rFonts w:eastAsia="Calibri" w:cs="Arial"/>
          <w:lang w:eastAsia="en-US"/>
        </w:rPr>
        <w:t xml:space="preserve">en innovatieve, hoogwaardige, betaalbare, weerbare, betrouwbare, veilige en duurzame digitale infrastructuur vereist </w:t>
      </w:r>
      <w:r w:rsidR="009C0393">
        <w:rPr>
          <w:rFonts w:eastAsia="Calibri" w:cs="Arial"/>
          <w:lang w:eastAsia="en-US"/>
        </w:rPr>
        <w:t xml:space="preserve">echter </w:t>
      </w:r>
      <w:r w:rsidRPr="17FA7E8B" w:rsidR="002220D7">
        <w:rPr>
          <w:rFonts w:eastAsia="Calibri" w:cs="Arial"/>
          <w:lang w:eastAsia="en-US"/>
        </w:rPr>
        <w:t xml:space="preserve">voortdurende inspanning van de bedrijven in de sector en de overheid. Allerlei recente gebeurtenissen zoals geopolitieke dreigingen, oorlogssituaties en de pandemie onderstrepen </w:t>
      </w:r>
      <w:r w:rsidR="009A4688">
        <w:rPr>
          <w:rFonts w:eastAsia="Calibri" w:cs="Arial"/>
          <w:lang w:eastAsia="en-US"/>
        </w:rPr>
        <w:t>d</w:t>
      </w:r>
      <w:r w:rsidR="005F5E07">
        <w:rPr>
          <w:rFonts w:eastAsia="Calibri" w:cs="Arial"/>
          <w:lang w:eastAsia="en-US"/>
        </w:rPr>
        <w:t>a</w:t>
      </w:r>
      <w:r w:rsidR="009645AA">
        <w:rPr>
          <w:rFonts w:eastAsia="Calibri" w:cs="Arial"/>
          <w:lang w:eastAsia="en-US"/>
        </w:rPr>
        <w:t>t het geen vanzelfsprekendheid is</w:t>
      </w:r>
      <w:r w:rsidRPr="17FA7E8B" w:rsidR="002220D7">
        <w:rPr>
          <w:rFonts w:eastAsia="Calibri" w:cs="Arial"/>
          <w:lang w:eastAsia="en-US"/>
        </w:rPr>
        <w:t>.</w:t>
      </w:r>
      <w:r w:rsidR="009C0393">
        <w:rPr>
          <w:rFonts w:eastAsia="Calibri" w:cs="Arial"/>
          <w:lang w:eastAsia="en-US"/>
        </w:rPr>
        <w:t xml:space="preserve"> </w:t>
      </w:r>
      <w:r w:rsidRPr="17FA7E8B" w:rsidR="64348B0F">
        <w:rPr>
          <w:rFonts w:eastAsia="Calibri" w:cs="Arial"/>
          <w:lang w:eastAsia="en-US"/>
        </w:rPr>
        <w:t>Daarom vind ik het belangrijk om de digitale infrastructuur met de bijgevoegde ‘Staat van de Digitale Infrastructuur’ centraal te zetten. Het document is een uitwerking van pijler vier</w:t>
      </w:r>
      <w:r w:rsidRPr="17FA7E8B" w:rsidR="2BAFB59B">
        <w:rPr>
          <w:rFonts w:eastAsia="Calibri" w:cs="Arial"/>
          <w:lang w:eastAsia="en-US"/>
        </w:rPr>
        <w:t xml:space="preserve"> (</w:t>
      </w:r>
      <w:r w:rsidRPr="17FA7E8B" w:rsidR="4D4DA945">
        <w:rPr>
          <w:rFonts w:eastAsia="Calibri" w:cs="Arial"/>
          <w:lang w:eastAsia="en-US"/>
        </w:rPr>
        <w:t xml:space="preserve">Versterking van de </w:t>
      </w:r>
      <w:r w:rsidRPr="17FA7E8B" w:rsidR="2BAFB59B">
        <w:rPr>
          <w:rFonts w:eastAsia="Calibri" w:cs="Arial"/>
          <w:lang w:eastAsia="en-US"/>
        </w:rPr>
        <w:t>di</w:t>
      </w:r>
      <w:r w:rsidRPr="17FA7E8B" w:rsidR="648934F6">
        <w:rPr>
          <w:rFonts w:eastAsia="Calibri" w:cs="Arial"/>
          <w:lang w:eastAsia="en-US"/>
        </w:rPr>
        <w:t>gitale infrastructuur</w:t>
      </w:r>
      <w:r w:rsidRPr="17FA7E8B" w:rsidR="2BAFB59B">
        <w:rPr>
          <w:rFonts w:eastAsia="Calibri" w:cs="Arial"/>
          <w:lang w:eastAsia="en-US"/>
        </w:rPr>
        <w:t>)</w:t>
      </w:r>
      <w:r w:rsidRPr="17FA7E8B" w:rsidR="64348B0F">
        <w:rPr>
          <w:rFonts w:eastAsia="Calibri" w:cs="Arial"/>
          <w:lang w:eastAsia="en-US"/>
        </w:rPr>
        <w:t xml:space="preserve"> van de vorig jaar aan uw Kamer toegezonden Strategie Digitale Economie</w:t>
      </w:r>
      <w:r w:rsidRPr="17FA7E8B" w:rsidR="57941447">
        <w:rPr>
          <w:rFonts w:eastAsia="Calibri" w:cs="Arial"/>
          <w:lang w:eastAsia="en-US"/>
        </w:rPr>
        <w:t>.</w:t>
      </w:r>
      <w:r w:rsidRPr="00E46A48" w:rsidR="00E46A48">
        <w:rPr>
          <w:rFonts w:eastAsia="Calibri" w:cs="Arial"/>
          <w:szCs w:val="18"/>
          <w:vertAlign w:val="superscript"/>
          <w:lang w:eastAsia="en-US"/>
        </w:rPr>
        <w:footnoteReference w:id="2"/>
      </w:r>
      <w:r w:rsidR="006C7A01">
        <w:rPr>
          <w:rFonts w:eastAsia="Calibri" w:cs="Arial"/>
          <w:lang w:eastAsia="en-US"/>
        </w:rPr>
        <w:t xml:space="preserve"> </w:t>
      </w:r>
    </w:p>
    <w:p w:rsidR="00615D4B" w:rsidP="00615D4B" w:rsidRDefault="00615D4B" w14:paraId="70F03228" w14:textId="77777777">
      <w:pPr>
        <w:rPr>
          <w:rFonts w:eastAsia="Calibri" w:cs="Arial"/>
          <w:lang w:eastAsia="en-US"/>
        </w:rPr>
      </w:pPr>
    </w:p>
    <w:p w:rsidR="00E46A48" w:rsidP="00615D4B" w:rsidRDefault="005A2ADE" w14:paraId="102F3CC7" w14:textId="4F7A9655">
      <w:pPr>
        <w:rPr>
          <w:rFonts w:eastAsia="Calibri" w:cs="Arial"/>
          <w:szCs w:val="18"/>
          <w:lang w:eastAsia="en-US"/>
        </w:rPr>
      </w:pPr>
      <w:r>
        <w:t>De Staat van de Digitale Infrastructuur geeft een overzicht van de huidige situatie en werpt een blik op de toekomst. De bestaande overkoepelende visie- en beleidsdocumenten over digitale infrastructuur zijn inmiddels geruime tijd geleden opgesteld. Bijvoorbeeld het Actieplan digitale connectiviteit uit 2018.</w:t>
      </w:r>
      <w:r w:rsidR="00B45EC7">
        <w:rPr>
          <w:rStyle w:val="Voetnootmarkering"/>
        </w:rPr>
        <w:footnoteReference w:id="3"/>
      </w:r>
      <w:r>
        <w:t xml:space="preserve"> De digitale wereld is in de tussentijd aanzienlijk veranderd. Ons beleid heeft zich daarin mee-ontwikkeld. Het afzonderlijke beleid brengen we al op veel verschillende manieren naar buiten. Deze publicatie is een aanvulling daarop. Dit schrijven geeft een integraal overzicht van het uiteenlopende beleid rond de digitale infrastructuur. Ook verduidelijkt het de samenhang tussen het beleid. De digitale infrastructuur vormt in feite een sterk samenhangend ecosysteem. Precies daarom vereist het een integrale aanpak. Dit sluit ook aan bij aanbevelingen van het Rathenau Instituut. Rathenau wees onder andere op het belang van een integraal, nationaal beleidskader voor de digitale infrastructuur.</w:t>
      </w:r>
      <w:r w:rsidR="00031E88">
        <w:rPr>
          <w:rStyle w:val="Voetnootmarkering"/>
          <w:rFonts w:eastAsia="Calibri" w:cs="Arial"/>
          <w:szCs w:val="18"/>
          <w:lang w:eastAsia="en-US"/>
        </w:rPr>
        <w:footnoteReference w:id="4"/>
      </w:r>
      <w:r w:rsidR="009933D8">
        <w:rPr>
          <w:rFonts w:eastAsia="Calibri" w:cs="Arial"/>
          <w:szCs w:val="18"/>
          <w:lang w:eastAsia="en-US"/>
        </w:rPr>
        <w:t xml:space="preserve"> </w:t>
      </w:r>
      <w:r w:rsidRPr="00E46A48" w:rsidR="00E46A48">
        <w:rPr>
          <w:rFonts w:eastAsia="Calibri" w:cs="Arial"/>
          <w:szCs w:val="18"/>
          <w:lang w:eastAsia="en-US"/>
        </w:rPr>
        <w:t xml:space="preserve">Ik licht graag een aantal zaken </w:t>
      </w:r>
      <w:r>
        <w:rPr>
          <w:rFonts w:eastAsia="Calibri" w:cs="Arial"/>
          <w:szCs w:val="18"/>
          <w:lang w:eastAsia="en-US"/>
        </w:rPr>
        <w:t xml:space="preserve">uit de Staat van de Digitale Infrastructuur </w:t>
      </w:r>
      <w:r w:rsidR="008711DF">
        <w:rPr>
          <w:rFonts w:eastAsia="Calibri" w:cs="Arial"/>
          <w:szCs w:val="18"/>
          <w:lang w:eastAsia="en-US"/>
        </w:rPr>
        <w:t>toe.</w:t>
      </w:r>
    </w:p>
    <w:p w:rsidR="00615D4B" w:rsidP="00615D4B" w:rsidRDefault="00615D4B" w14:paraId="1D1160B8" w14:textId="77777777">
      <w:pPr>
        <w:rPr>
          <w:rFonts w:eastAsia="Calibri" w:cs="Arial"/>
          <w:szCs w:val="18"/>
          <w:lang w:eastAsia="en-US"/>
        </w:rPr>
      </w:pPr>
    </w:p>
    <w:p w:rsidR="00F711C6" w:rsidP="00615D4B" w:rsidRDefault="64348B0F" w14:paraId="2579AACE" w14:textId="6A08298C">
      <w:r w:rsidRPr="17FA7E8B">
        <w:rPr>
          <w:rFonts w:eastAsia="Calibri" w:cs="Arial"/>
          <w:b/>
          <w:bCs/>
          <w:lang w:eastAsia="en-US"/>
        </w:rPr>
        <w:t>De digitale infrastructuur is van groot belang voor Nederland</w:t>
      </w:r>
      <w:r w:rsidRPr="17FA7E8B">
        <w:rPr>
          <w:rFonts w:eastAsia="Calibri" w:cs="Arial"/>
          <w:lang w:eastAsia="en-US"/>
        </w:rPr>
        <w:t xml:space="preserve"> </w:t>
      </w:r>
      <w:r w:rsidR="008711DF">
        <w:rPr>
          <w:rFonts w:eastAsia="Calibri" w:cs="Arial"/>
          <w:lang w:eastAsia="en-US"/>
        </w:rPr>
        <w:br/>
      </w:r>
      <w:r w:rsidRPr="17FA7E8B">
        <w:rPr>
          <w:rFonts w:eastAsia="Calibri" w:cs="Arial"/>
          <w:lang w:eastAsia="en-US"/>
        </w:rPr>
        <w:t xml:space="preserve">Ik heb onderzoeksbureau Ecorys gevraagd om het belang van de digitale infrastructuur te kwantificeren. Ecorys heeft in kaart gebracht wat de bedrijven in de digitale </w:t>
      </w:r>
      <w:r w:rsidRPr="17FA7E8B" w:rsidR="49ABA93A">
        <w:rPr>
          <w:rFonts w:eastAsia="Calibri" w:cs="Arial"/>
          <w:lang w:eastAsia="en-US"/>
        </w:rPr>
        <w:t>infrastructuur</w:t>
      </w:r>
      <w:r w:rsidRPr="17FA7E8B">
        <w:rPr>
          <w:rFonts w:eastAsia="Calibri" w:cs="Arial"/>
          <w:lang w:eastAsia="en-US"/>
        </w:rPr>
        <w:t xml:space="preserve"> en hun directe afnemers en toeleveranciers</w:t>
      </w:r>
      <w:r w:rsidRPr="17FA7E8B" w:rsidR="59CCA5D7">
        <w:rPr>
          <w:rFonts w:eastAsia="Calibri" w:cs="Arial"/>
          <w:lang w:eastAsia="en-US"/>
        </w:rPr>
        <w:t xml:space="preserve"> bijdragen aan onze economie</w:t>
      </w:r>
      <w:r w:rsidRPr="17FA7E8B">
        <w:rPr>
          <w:rFonts w:eastAsia="Calibri" w:cs="Arial"/>
          <w:lang w:eastAsia="en-US"/>
        </w:rPr>
        <w:t>. Volgens Ecorys bedraagt dit 24,2 miljard euro</w:t>
      </w:r>
      <w:r w:rsidR="00173C9C">
        <w:rPr>
          <w:rFonts w:eastAsia="Calibri" w:cs="Arial"/>
          <w:lang w:eastAsia="en-US"/>
        </w:rPr>
        <w:t xml:space="preserve"> per jaar</w:t>
      </w:r>
      <w:r w:rsidRPr="17FA7E8B">
        <w:rPr>
          <w:rFonts w:eastAsia="Calibri" w:cs="Arial"/>
          <w:lang w:eastAsia="en-US"/>
        </w:rPr>
        <w:t>. Hoewel dit op zichzelf al een grote bijdrage is, schuilt het</w:t>
      </w:r>
      <w:r w:rsidR="00D846B7">
        <w:rPr>
          <w:rFonts w:eastAsia="Calibri" w:cs="Arial"/>
          <w:lang w:eastAsia="en-US"/>
        </w:rPr>
        <w:t xml:space="preserve"> </w:t>
      </w:r>
      <w:r w:rsidRPr="17FA7E8B">
        <w:rPr>
          <w:rFonts w:eastAsia="Calibri" w:cs="Arial"/>
          <w:lang w:eastAsia="en-US"/>
        </w:rPr>
        <w:t>grootste belang van de digitale infrastructuur in het mogelijk maken van digitalisering in onze hele maatschappij. Digitalisering kan onze maatschappij verbinden, verrijken</w:t>
      </w:r>
      <w:r w:rsidRPr="17FA7E8B" w:rsidR="101F85E4">
        <w:rPr>
          <w:rFonts w:eastAsia="Calibri" w:cs="Arial"/>
          <w:lang w:eastAsia="en-US"/>
        </w:rPr>
        <w:t>, verduurzamen</w:t>
      </w:r>
      <w:r w:rsidRPr="17FA7E8B">
        <w:rPr>
          <w:rFonts w:eastAsia="Calibri" w:cs="Arial"/>
          <w:lang w:eastAsia="en-US"/>
        </w:rPr>
        <w:t xml:space="preserve"> en efficiënter maken, ons leven aangenamer en gemakkelijker maken. Deze grote maatschappelijke bijdrage laat zich niet eenvoudig in euro’s uitdrukken. Het Ecorys-onderzoek geeft echter wel kwalitatief inzicht in de bijdrage van de digitale infrastructuur aan </w:t>
      </w:r>
      <w:r w:rsidRPr="17FA7E8B" w:rsidR="71BD4AF9">
        <w:rPr>
          <w:rFonts w:eastAsia="Calibri" w:cs="Arial"/>
          <w:lang w:eastAsia="en-US"/>
        </w:rPr>
        <w:t xml:space="preserve">de </w:t>
      </w:r>
      <w:r w:rsidRPr="17FA7E8B">
        <w:rPr>
          <w:rFonts w:eastAsia="Calibri" w:cs="Arial"/>
          <w:lang w:eastAsia="en-US"/>
        </w:rPr>
        <w:t>brede welvaart in verschillende sectoren.</w:t>
      </w:r>
      <w:r w:rsidR="005C6095">
        <w:rPr>
          <w:rFonts w:eastAsia="Calibri" w:cs="Arial"/>
          <w:lang w:eastAsia="en-US"/>
        </w:rPr>
        <w:t xml:space="preserve"> Het </w:t>
      </w:r>
      <w:r w:rsidR="005C6095">
        <w:t xml:space="preserve">onderzoeksteam van Ecorys stelt dat </w:t>
      </w:r>
      <w:r w:rsidR="0000407B">
        <w:t xml:space="preserve">het kunnen beschikken over digitale infrastructuur </w:t>
      </w:r>
      <w:r w:rsidR="008D1012">
        <w:t>geen</w:t>
      </w:r>
      <w:r w:rsidR="0000407B">
        <w:t xml:space="preserve"> </w:t>
      </w:r>
      <w:r w:rsidR="0025704D">
        <w:t xml:space="preserve">doel </w:t>
      </w:r>
      <w:r w:rsidR="0000407B">
        <w:t>op zich</w:t>
      </w:r>
      <w:r w:rsidR="0025704D">
        <w:t xml:space="preserve"> is</w:t>
      </w:r>
      <w:r w:rsidR="0000407B">
        <w:t xml:space="preserve">. In plaats daarvan moet digitale infrastructuur </w:t>
      </w:r>
      <w:r w:rsidR="0025704D">
        <w:t xml:space="preserve">juist </w:t>
      </w:r>
      <w:r w:rsidR="0000407B">
        <w:t xml:space="preserve">gezien worden als een middel om brede welvaartseffecten te </w:t>
      </w:r>
      <w:r w:rsidR="00F07219">
        <w:t>realiseren</w:t>
      </w:r>
      <w:r w:rsidR="0000407B">
        <w:t xml:space="preserve">. </w:t>
      </w:r>
      <w:r w:rsidR="00CC3C33">
        <w:t xml:space="preserve">Het onderzoeksteam heeft daarbij </w:t>
      </w:r>
      <w:r w:rsidR="002B4C52">
        <w:t>specifiek gekeken naar</w:t>
      </w:r>
      <w:r w:rsidR="005C6095">
        <w:t xml:space="preserve"> </w:t>
      </w:r>
      <w:r w:rsidR="009D2A5E">
        <w:t>toepassingen</w:t>
      </w:r>
      <w:r w:rsidR="005C6095">
        <w:t xml:space="preserve"> </w:t>
      </w:r>
      <w:r w:rsidR="004F34D6">
        <w:t xml:space="preserve">op het vlak </w:t>
      </w:r>
      <w:r w:rsidR="005C6095">
        <w:t xml:space="preserve">van onder andere landbouw, energie, </w:t>
      </w:r>
      <w:r w:rsidR="004F34D6">
        <w:t xml:space="preserve">zorg, </w:t>
      </w:r>
      <w:r w:rsidR="005C6095">
        <w:t>transport</w:t>
      </w:r>
      <w:r w:rsidR="00377B65">
        <w:t>, onderwijs</w:t>
      </w:r>
      <w:r w:rsidR="005C6095">
        <w:t xml:space="preserve"> en veiligheid.</w:t>
      </w:r>
    </w:p>
    <w:p w:rsidR="00615D4B" w:rsidP="00615D4B" w:rsidRDefault="00615D4B" w14:paraId="562ECD41" w14:textId="77777777"/>
    <w:p w:rsidR="00E46A48" w:rsidP="00615D4B" w:rsidRDefault="64348B0F" w14:paraId="635849EE" w14:textId="0AC60239">
      <w:pPr>
        <w:rPr>
          <w:rFonts w:eastAsia="Calibri" w:cs="Arial"/>
          <w:lang w:eastAsia="en-US"/>
        </w:rPr>
      </w:pPr>
      <w:r w:rsidRPr="17FA7E8B">
        <w:rPr>
          <w:rFonts w:eastAsia="Calibri" w:cs="Arial"/>
          <w:b/>
          <w:bCs/>
          <w:lang w:eastAsia="en-US"/>
        </w:rPr>
        <w:t>De digitale infrastructuur vormt een samenhangend ecosysteem</w:t>
      </w:r>
      <w:r w:rsidR="008711DF">
        <w:rPr>
          <w:rFonts w:eastAsia="Calibri" w:cs="Arial"/>
          <w:b/>
          <w:bCs/>
          <w:lang w:eastAsia="en-US"/>
        </w:rPr>
        <w:br/>
      </w:r>
      <w:r w:rsidRPr="17FA7E8B">
        <w:rPr>
          <w:rFonts w:eastAsia="Calibri" w:cs="Arial"/>
          <w:lang w:eastAsia="en-US"/>
        </w:rPr>
        <w:t xml:space="preserve">Vaak wordt er gekeken naar de losse onderdelen van de digitale infrastructuur. We hebben het dan bijvoorbeeld alleen over telecomnetwerken, over datacenters of cloudtoegang. Het risico is dat we dan uit het oog verliezen dat al die onderdelen nauw met elkaar samenhangen en elkaar nodig hebben. Telecomnetwerken, (zee)kabels, datacenters, hosting, internet exchanges en cloudtoegang zijn allemaal onmisbare schakels die nodig zijn om burgers, bedrijven en de overheid </w:t>
      </w:r>
      <w:r w:rsidRPr="17FA7E8B" w:rsidR="00BE7D46">
        <w:rPr>
          <w:rFonts w:eastAsia="Calibri" w:cs="Arial"/>
          <w:lang w:eastAsia="en-US"/>
        </w:rPr>
        <w:t xml:space="preserve">met elkaar </w:t>
      </w:r>
      <w:r w:rsidRPr="17FA7E8B">
        <w:rPr>
          <w:rFonts w:eastAsia="Calibri" w:cs="Arial"/>
          <w:lang w:eastAsia="en-US"/>
        </w:rPr>
        <w:t xml:space="preserve">te verbinden via de digitale wereld. </w:t>
      </w:r>
      <w:r w:rsidRPr="17FA7E8B" w:rsidR="472D349D">
        <w:rPr>
          <w:rFonts w:eastAsia="Calibri" w:cs="Arial"/>
          <w:lang w:eastAsia="en-US"/>
        </w:rPr>
        <w:t xml:space="preserve">Deze </w:t>
      </w:r>
      <w:r w:rsidR="003D2E14">
        <w:rPr>
          <w:rFonts w:eastAsia="Calibri" w:cs="Arial"/>
          <w:lang w:eastAsia="en-US"/>
        </w:rPr>
        <w:t xml:space="preserve">onderdelen </w:t>
      </w:r>
      <w:r w:rsidR="00BE7D46">
        <w:rPr>
          <w:rFonts w:eastAsia="Calibri" w:cs="Arial"/>
          <w:lang w:eastAsia="en-US"/>
        </w:rPr>
        <w:t xml:space="preserve">van de digitale infrastructuur </w:t>
      </w:r>
      <w:r w:rsidRPr="17FA7E8B">
        <w:rPr>
          <w:rFonts w:eastAsia="Calibri" w:cs="Arial"/>
          <w:lang w:eastAsia="en-US"/>
        </w:rPr>
        <w:t>moeten gezamenlijk goed functioneren</w:t>
      </w:r>
      <w:r w:rsidRPr="17FA7E8B" w:rsidR="44DB5BD0">
        <w:rPr>
          <w:rFonts w:eastAsia="Calibri" w:cs="Arial"/>
          <w:lang w:eastAsia="en-US"/>
        </w:rPr>
        <w:t xml:space="preserve">, zoals </w:t>
      </w:r>
      <w:r w:rsidRPr="17FA7E8B" w:rsidR="472D349D">
        <w:rPr>
          <w:rFonts w:eastAsia="Calibri" w:cs="Arial"/>
          <w:lang w:eastAsia="en-US"/>
        </w:rPr>
        <w:t>ook het bijgevoegde rapport van Dialogic laat zien</w:t>
      </w:r>
      <w:r w:rsidRPr="17FA7E8B">
        <w:rPr>
          <w:rFonts w:eastAsia="Calibri" w:cs="Arial"/>
          <w:lang w:eastAsia="en-US"/>
        </w:rPr>
        <w:t xml:space="preserve">. </w:t>
      </w:r>
    </w:p>
    <w:p w:rsidR="00615D4B" w:rsidP="00615D4B" w:rsidRDefault="00615D4B" w14:paraId="694FF8A2" w14:textId="77777777">
      <w:pPr>
        <w:rPr>
          <w:rFonts w:eastAsia="Calibri" w:cs="Arial"/>
          <w:lang w:eastAsia="en-US"/>
        </w:rPr>
      </w:pPr>
    </w:p>
    <w:p w:rsidR="006C0C88" w:rsidP="00615D4B" w:rsidRDefault="64348B0F" w14:paraId="640C0522" w14:textId="01CB1DFA">
      <w:pPr>
        <w:rPr>
          <w:rFonts w:eastAsia="Calibri" w:cs="Arial"/>
          <w:lang w:eastAsia="en-US"/>
        </w:rPr>
      </w:pPr>
      <w:r w:rsidRPr="17FA7E8B">
        <w:rPr>
          <w:rFonts w:eastAsia="Calibri" w:cs="Arial"/>
          <w:lang w:eastAsia="en-US"/>
        </w:rPr>
        <w:t xml:space="preserve">Ik vind het daarom heel belangrijk dat we ons in het beleid niet blindstaren op de losse onderdelen, maar steeds oog </w:t>
      </w:r>
      <w:r w:rsidR="00831233">
        <w:rPr>
          <w:rFonts w:eastAsia="Calibri" w:cs="Arial"/>
          <w:lang w:eastAsia="en-US"/>
        </w:rPr>
        <w:t xml:space="preserve">blijven </w:t>
      </w:r>
      <w:r w:rsidRPr="17FA7E8B">
        <w:rPr>
          <w:rFonts w:eastAsia="Calibri" w:cs="Arial"/>
          <w:lang w:eastAsia="en-US"/>
        </w:rPr>
        <w:t xml:space="preserve">hebben voor de samenhang. </w:t>
      </w:r>
      <w:r w:rsidR="00516F2A">
        <w:rPr>
          <w:rFonts w:eastAsia="Calibri" w:cs="Arial"/>
          <w:lang w:eastAsia="en-US"/>
        </w:rPr>
        <w:t xml:space="preserve">Dialogic laat bijvoorbeeld zien dat </w:t>
      </w:r>
      <w:r w:rsidRPr="00516F2A" w:rsidR="00516F2A">
        <w:rPr>
          <w:rFonts w:eastAsia="Calibri" w:cs="Arial"/>
          <w:lang w:eastAsia="en-US"/>
        </w:rPr>
        <w:t>datakabels, datacentra, internetknooppunten, peering</w:t>
      </w:r>
      <w:r w:rsidR="003D0094">
        <w:rPr>
          <w:rFonts w:eastAsia="Calibri" w:cs="Arial"/>
          <w:lang w:eastAsia="en-US"/>
        </w:rPr>
        <w:t>-</w:t>
      </w:r>
      <w:r w:rsidRPr="00516F2A" w:rsidR="00516F2A">
        <w:rPr>
          <w:rFonts w:eastAsia="Calibri" w:cs="Arial"/>
          <w:lang w:eastAsia="en-US"/>
        </w:rPr>
        <w:t>, hosting</w:t>
      </w:r>
      <w:r w:rsidR="006A3454">
        <w:rPr>
          <w:rFonts w:eastAsia="Calibri" w:cs="Arial"/>
          <w:lang w:eastAsia="en-US"/>
        </w:rPr>
        <w:t>-</w:t>
      </w:r>
      <w:r w:rsidRPr="00516F2A" w:rsidR="00516F2A">
        <w:rPr>
          <w:rFonts w:eastAsia="Calibri" w:cs="Arial"/>
          <w:lang w:eastAsia="en-US"/>
        </w:rPr>
        <w:t xml:space="preserve"> en cloud</w:t>
      </w:r>
      <w:r w:rsidR="006A3454">
        <w:rPr>
          <w:rFonts w:eastAsia="Calibri" w:cs="Arial"/>
          <w:lang w:eastAsia="en-US"/>
        </w:rPr>
        <w:t>dienstverleners</w:t>
      </w:r>
      <w:r w:rsidR="006E0443">
        <w:rPr>
          <w:rFonts w:eastAsia="Calibri" w:cs="Arial"/>
          <w:lang w:eastAsia="en-US"/>
        </w:rPr>
        <w:t xml:space="preserve"> p</w:t>
      </w:r>
      <w:r w:rsidR="00B67ECB">
        <w:rPr>
          <w:rFonts w:eastAsia="Calibri" w:cs="Arial"/>
          <w:lang w:eastAsia="en-US"/>
        </w:rPr>
        <w:t>r</w:t>
      </w:r>
      <w:r w:rsidR="006E0443">
        <w:rPr>
          <w:rFonts w:eastAsia="Calibri" w:cs="Arial"/>
          <w:lang w:eastAsia="en-US"/>
        </w:rPr>
        <w:t xml:space="preserve">ofiteren van elkaars </w:t>
      </w:r>
      <w:r w:rsidR="006A3454">
        <w:rPr>
          <w:rFonts w:eastAsia="Calibri" w:cs="Arial"/>
          <w:lang w:eastAsia="en-US"/>
        </w:rPr>
        <w:t xml:space="preserve">lokale </w:t>
      </w:r>
      <w:r w:rsidR="006E0443">
        <w:rPr>
          <w:rFonts w:eastAsia="Calibri" w:cs="Arial"/>
          <w:lang w:eastAsia="en-US"/>
        </w:rPr>
        <w:t>aanwezigheid</w:t>
      </w:r>
      <w:r w:rsidRPr="00516F2A" w:rsidR="00516F2A">
        <w:rPr>
          <w:rFonts w:eastAsia="Calibri" w:cs="Arial"/>
          <w:lang w:eastAsia="en-US"/>
        </w:rPr>
        <w:t>.</w:t>
      </w:r>
      <w:r w:rsidR="00E52AF5">
        <w:rPr>
          <w:rFonts w:eastAsia="Calibri" w:cs="Arial"/>
          <w:lang w:eastAsia="en-US"/>
        </w:rPr>
        <w:t xml:space="preserve"> </w:t>
      </w:r>
      <w:r w:rsidR="00A25A53">
        <w:rPr>
          <w:rFonts w:eastAsia="Calibri" w:cs="Arial"/>
          <w:lang w:eastAsia="en-US"/>
        </w:rPr>
        <w:t>O</w:t>
      </w:r>
      <w:r w:rsidR="00E52AF5">
        <w:rPr>
          <w:rFonts w:eastAsia="Calibri" w:cs="Arial"/>
          <w:lang w:eastAsia="en-US"/>
        </w:rPr>
        <w:t xml:space="preserve">nze internetaansluiting </w:t>
      </w:r>
      <w:r w:rsidR="00A25A53">
        <w:rPr>
          <w:rFonts w:eastAsia="Calibri" w:cs="Arial"/>
          <w:lang w:eastAsia="en-US"/>
        </w:rPr>
        <w:t>kan nog zo goed werken</w:t>
      </w:r>
      <w:r w:rsidR="00E52AF5">
        <w:rPr>
          <w:rFonts w:eastAsia="Calibri" w:cs="Arial"/>
          <w:lang w:eastAsia="en-US"/>
        </w:rPr>
        <w:t xml:space="preserve">, maar </w:t>
      </w:r>
      <w:r w:rsidR="00A25A53">
        <w:rPr>
          <w:rFonts w:eastAsia="Calibri" w:cs="Arial"/>
          <w:lang w:eastAsia="en-US"/>
        </w:rPr>
        <w:t xml:space="preserve">als de cloud </w:t>
      </w:r>
      <w:r w:rsidR="00A57BF7">
        <w:rPr>
          <w:rFonts w:eastAsia="Calibri" w:cs="Arial"/>
          <w:lang w:eastAsia="en-US"/>
        </w:rPr>
        <w:t xml:space="preserve">even </w:t>
      </w:r>
      <w:r w:rsidR="00361DA5">
        <w:rPr>
          <w:rFonts w:eastAsia="Calibri" w:cs="Arial"/>
          <w:lang w:eastAsia="en-US"/>
        </w:rPr>
        <w:t xml:space="preserve">niet </w:t>
      </w:r>
      <w:r w:rsidR="00A57BF7">
        <w:rPr>
          <w:rFonts w:eastAsia="Calibri" w:cs="Arial"/>
          <w:lang w:eastAsia="en-US"/>
        </w:rPr>
        <w:t>werkt</w:t>
      </w:r>
      <w:r w:rsidR="00B67ECB">
        <w:rPr>
          <w:rFonts w:eastAsia="Calibri" w:cs="Arial"/>
          <w:lang w:eastAsia="en-US"/>
        </w:rPr>
        <w:t>,</w:t>
      </w:r>
      <w:r w:rsidR="00BE187D">
        <w:rPr>
          <w:rFonts w:eastAsia="Calibri" w:cs="Arial"/>
          <w:lang w:eastAsia="en-US"/>
        </w:rPr>
        <w:t xml:space="preserve"> </w:t>
      </w:r>
      <w:r w:rsidR="005D60C9">
        <w:rPr>
          <w:rFonts w:eastAsia="Calibri" w:cs="Arial"/>
          <w:lang w:eastAsia="en-US"/>
        </w:rPr>
        <w:t xml:space="preserve">hebben we toch geen toegang tot </w:t>
      </w:r>
      <w:r w:rsidR="00361DA5">
        <w:rPr>
          <w:rFonts w:eastAsia="Calibri" w:cs="Arial"/>
          <w:lang w:eastAsia="en-US"/>
        </w:rPr>
        <w:t>onze gegevens en applicaties</w:t>
      </w:r>
      <w:r w:rsidR="00BE187D">
        <w:rPr>
          <w:rFonts w:eastAsia="Calibri" w:cs="Arial"/>
          <w:lang w:eastAsia="en-US"/>
        </w:rPr>
        <w:t>.</w:t>
      </w:r>
      <w:r w:rsidR="006E0443">
        <w:rPr>
          <w:rFonts w:eastAsia="Calibri" w:cs="Arial"/>
          <w:lang w:eastAsia="en-US"/>
        </w:rPr>
        <w:t xml:space="preserve"> </w:t>
      </w:r>
      <w:r w:rsidRPr="17FA7E8B">
        <w:rPr>
          <w:rFonts w:eastAsia="Calibri" w:cs="Arial"/>
          <w:lang w:eastAsia="en-US"/>
        </w:rPr>
        <w:t xml:space="preserve">In de bijgevoegde Staat van de Digitale Infrastructuur wordt dit ecosysteem en het </w:t>
      </w:r>
      <w:r w:rsidR="003D0094">
        <w:rPr>
          <w:rFonts w:eastAsia="Calibri" w:cs="Arial"/>
          <w:lang w:eastAsia="en-US"/>
        </w:rPr>
        <w:t>daaraan gekoppelde</w:t>
      </w:r>
      <w:r w:rsidRPr="17FA7E8B">
        <w:rPr>
          <w:rFonts w:eastAsia="Calibri" w:cs="Arial"/>
          <w:lang w:eastAsia="en-US"/>
        </w:rPr>
        <w:t xml:space="preserve"> beleid op een toegankelijke manier uitgelegd.</w:t>
      </w:r>
    </w:p>
    <w:p w:rsidR="00615D4B" w:rsidP="00615D4B" w:rsidRDefault="00615D4B" w14:paraId="0A937F8C" w14:textId="77777777">
      <w:pPr>
        <w:rPr>
          <w:rFonts w:eastAsia="Calibri" w:cs="Arial"/>
          <w:lang w:eastAsia="en-US"/>
        </w:rPr>
      </w:pPr>
    </w:p>
    <w:p w:rsidR="00E46A48" w:rsidP="00615D4B" w:rsidRDefault="64348B0F" w14:paraId="766C95E1" w14:textId="3DCD3498">
      <w:pPr>
        <w:rPr>
          <w:rFonts w:eastAsia="Calibri" w:cs="Arial"/>
          <w:lang w:eastAsia="en-US"/>
        </w:rPr>
      </w:pPr>
      <w:r w:rsidRPr="17FA7E8B">
        <w:rPr>
          <w:rFonts w:eastAsia="Calibri" w:cs="Arial"/>
          <w:b/>
          <w:bCs/>
          <w:lang w:eastAsia="en-US"/>
        </w:rPr>
        <w:t xml:space="preserve">De footprint van de digitale infrastructuur verdient aandacht, maar is </w:t>
      </w:r>
      <w:r w:rsidR="008711DF">
        <w:rPr>
          <w:rFonts w:eastAsia="Calibri" w:cs="Arial"/>
          <w:b/>
          <w:bCs/>
          <w:lang w:eastAsia="en-US"/>
        </w:rPr>
        <w:t>in relatieve zin</w:t>
      </w:r>
      <w:r w:rsidRPr="17FA7E8B">
        <w:rPr>
          <w:rFonts w:eastAsia="Calibri" w:cs="Arial"/>
          <w:b/>
          <w:bCs/>
          <w:lang w:eastAsia="en-US"/>
        </w:rPr>
        <w:t xml:space="preserve"> beperkt</w:t>
      </w:r>
      <w:r w:rsidR="008711DF">
        <w:rPr>
          <w:rFonts w:eastAsia="Calibri" w:cs="Arial"/>
          <w:lang w:eastAsia="en-US"/>
        </w:rPr>
        <w:br/>
      </w:r>
      <w:r w:rsidRPr="17FA7E8B">
        <w:rPr>
          <w:rFonts w:eastAsia="Calibri" w:cs="Arial"/>
          <w:lang w:eastAsia="en-US"/>
        </w:rPr>
        <w:t xml:space="preserve">De digitale infrastructuur is continu in bedrijf. Dat betekent dat </w:t>
      </w:r>
      <w:r w:rsidR="001A15E4">
        <w:rPr>
          <w:rFonts w:eastAsia="Calibri" w:cs="Arial"/>
          <w:lang w:eastAsia="en-US"/>
        </w:rPr>
        <w:t xml:space="preserve">onderdelen zoals </w:t>
      </w:r>
      <w:r w:rsidRPr="17FA7E8B">
        <w:rPr>
          <w:rFonts w:eastAsia="Calibri" w:cs="Arial"/>
          <w:lang w:eastAsia="en-US"/>
        </w:rPr>
        <w:t xml:space="preserve">telecomnetwerken en datacenters 24 uur per dag aan het werk zijn voor burgers, bedrijven en overheid. Uiteraard gaat dit ook gepaard met energieverbruik en ruimtebeslag. Omdat er </w:t>
      </w:r>
      <w:r w:rsidR="00A57BF7">
        <w:rPr>
          <w:rFonts w:eastAsia="Calibri" w:cs="Arial"/>
          <w:lang w:eastAsia="en-US"/>
        </w:rPr>
        <w:t>allerlei verschillende</w:t>
      </w:r>
      <w:r w:rsidRPr="17FA7E8B" w:rsidR="00A57BF7">
        <w:rPr>
          <w:rFonts w:eastAsia="Calibri" w:cs="Arial"/>
          <w:lang w:eastAsia="en-US"/>
        </w:rPr>
        <w:t xml:space="preserve"> </w:t>
      </w:r>
      <w:r w:rsidRPr="17FA7E8B">
        <w:rPr>
          <w:rFonts w:eastAsia="Calibri" w:cs="Arial"/>
          <w:lang w:eastAsia="en-US"/>
        </w:rPr>
        <w:t xml:space="preserve">beeldvorming </w:t>
      </w:r>
      <w:r w:rsidR="004A3A82">
        <w:rPr>
          <w:rFonts w:eastAsia="Calibri" w:cs="Arial"/>
          <w:lang w:eastAsia="en-US"/>
        </w:rPr>
        <w:t>i</w:t>
      </w:r>
      <w:r w:rsidR="00A57BF7">
        <w:rPr>
          <w:rFonts w:eastAsia="Calibri" w:cs="Arial"/>
          <w:lang w:eastAsia="en-US"/>
        </w:rPr>
        <w:t>s</w:t>
      </w:r>
      <w:r w:rsidRPr="17FA7E8B">
        <w:rPr>
          <w:rFonts w:eastAsia="Calibri" w:cs="Arial"/>
          <w:lang w:eastAsia="en-US"/>
        </w:rPr>
        <w:t xml:space="preserve"> </w:t>
      </w:r>
      <w:r w:rsidR="004A3A82">
        <w:rPr>
          <w:rFonts w:eastAsia="Calibri" w:cs="Arial"/>
          <w:lang w:eastAsia="en-US"/>
        </w:rPr>
        <w:t xml:space="preserve">over </w:t>
      </w:r>
      <w:r w:rsidRPr="17FA7E8B">
        <w:rPr>
          <w:rFonts w:eastAsia="Calibri" w:cs="Arial"/>
          <w:lang w:eastAsia="en-US"/>
        </w:rPr>
        <w:t xml:space="preserve">de footprint van de digitale infrastructuur, heb ik Ecorys gevraagd </w:t>
      </w:r>
      <w:r w:rsidR="00A779B5">
        <w:rPr>
          <w:rFonts w:eastAsia="Calibri" w:cs="Arial"/>
          <w:lang w:eastAsia="en-US"/>
        </w:rPr>
        <w:t xml:space="preserve">om de feiten </w:t>
      </w:r>
      <w:r w:rsidR="00E11553">
        <w:rPr>
          <w:rFonts w:eastAsia="Calibri" w:cs="Arial"/>
          <w:lang w:eastAsia="en-US"/>
        </w:rPr>
        <w:t>goed in kaart te brengen</w:t>
      </w:r>
      <w:r w:rsidRPr="17FA7E8B">
        <w:rPr>
          <w:rFonts w:eastAsia="Calibri" w:cs="Arial"/>
          <w:lang w:eastAsia="en-US"/>
        </w:rPr>
        <w:t>. Daaruit komt naar voren dat de digitale infrastructuur minder dan 1</w:t>
      </w:r>
      <w:r w:rsidR="006C0C88">
        <w:rPr>
          <w:rFonts w:eastAsia="Calibri" w:cs="Arial"/>
          <w:lang w:eastAsia="en-US"/>
        </w:rPr>
        <w:t> </w:t>
      </w:r>
      <w:r w:rsidRPr="17FA7E8B">
        <w:rPr>
          <w:rFonts w:eastAsia="Calibri" w:cs="Arial"/>
          <w:lang w:eastAsia="en-US"/>
        </w:rPr>
        <w:t>procent (0,65 procent</w:t>
      </w:r>
      <w:r w:rsidRPr="17FA7E8B" w:rsidR="4E245227">
        <w:rPr>
          <w:rFonts w:eastAsia="Calibri" w:cs="Arial"/>
          <w:lang w:eastAsia="en-US"/>
        </w:rPr>
        <w:t>)</w:t>
      </w:r>
      <w:r w:rsidRPr="17FA7E8B">
        <w:rPr>
          <w:rFonts w:eastAsia="Calibri" w:cs="Arial"/>
          <w:lang w:eastAsia="en-US"/>
        </w:rPr>
        <w:t xml:space="preserve"> van het totale Nederlandse energieverbruik</w:t>
      </w:r>
      <w:r w:rsidRPr="17FA7E8B" w:rsidR="68E9C46B">
        <w:rPr>
          <w:rFonts w:eastAsia="Calibri" w:cs="Arial"/>
          <w:lang w:eastAsia="en-US"/>
        </w:rPr>
        <w:t xml:space="preserve"> voor zijn rekening </w:t>
      </w:r>
      <w:r w:rsidRPr="17FA7E8B" w:rsidR="05895185">
        <w:rPr>
          <w:rFonts w:eastAsia="Calibri" w:cs="Arial"/>
          <w:lang w:eastAsia="en-US"/>
        </w:rPr>
        <w:t>neemt</w:t>
      </w:r>
      <w:r w:rsidRPr="17FA7E8B">
        <w:rPr>
          <w:rFonts w:eastAsia="Calibri" w:cs="Arial"/>
          <w:lang w:eastAsia="en-US"/>
        </w:rPr>
        <w:t>. Enerzijds is dit minder dan vaak wordt gedacht. Als we kijken naar het aantal werkzame mensen en de economische bijdrage is het een van de minst energie</w:t>
      </w:r>
      <w:r w:rsidRPr="17FA7E8B" w:rsidR="4E245227">
        <w:rPr>
          <w:rFonts w:eastAsia="Calibri" w:cs="Arial"/>
          <w:lang w:eastAsia="en-US"/>
        </w:rPr>
        <w:t>-</w:t>
      </w:r>
      <w:r w:rsidRPr="17FA7E8B">
        <w:rPr>
          <w:rFonts w:eastAsia="Calibri" w:cs="Arial"/>
          <w:lang w:eastAsia="en-US"/>
        </w:rPr>
        <w:t xml:space="preserve">intensieve sectoren. Ook vormt de digitale infrastructuur </w:t>
      </w:r>
      <w:r w:rsidR="00F32BB5">
        <w:rPr>
          <w:rFonts w:eastAsia="Calibri" w:cs="Arial"/>
          <w:lang w:eastAsia="en-US"/>
        </w:rPr>
        <w:t xml:space="preserve">natuurlijk </w:t>
      </w:r>
      <w:r w:rsidRPr="17FA7E8B">
        <w:rPr>
          <w:rFonts w:eastAsia="Calibri" w:cs="Arial"/>
          <w:lang w:eastAsia="en-US"/>
        </w:rPr>
        <w:t>een randvoorwaarde voor andere sectoren om te verduurzamen. Anderzijds gaat het evengoed om een flinke bijdrage aan ons nationale energieverbruik.</w:t>
      </w:r>
      <w:r w:rsidR="00D254B8">
        <w:rPr>
          <w:rFonts w:eastAsia="Calibri" w:cs="Arial"/>
          <w:lang w:eastAsia="en-US"/>
        </w:rPr>
        <w:t xml:space="preserve"> </w:t>
      </w:r>
      <w:r w:rsidRPr="17FA7E8B">
        <w:rPr>
          <w:rFonts w:eastAsia="Calibri" w:cs="Arial"/>
          <w:lang w:eastAsia="en-US"/>
        </w:rPr>
        <w:t>Daarom blijf ik sti</w:t>
      </w:r>
      <w:r w:rsidR="001C17C9">
        <w:rPr>
          <w:rFonts w:eastAsia="Calibri" w:cs="Arial"/>
          <w:lang w:eastAsia="en-US"/>
        </w:rPr>
        <w:t>m</w:t>
      </w:r>
      <w:r w:rsidRPr="17FA7E8B">
        <w:rPr>
          <w:rFonts w:eastAsia="Calibri" w:cs="Arial"/>
          <w:lang w:eastAsia="en-US"/>
        </w:rPr>
        <w:t>uleren dat de sector deze footprint verder weet te beteugelen en terug te dringen.</w:t>
      </w:r>
    </w:p>
    <w:p w:rsidR="00615D4B" w:rsidP="00615D4B" w:rsidRDefault="00615D4B" w14:paraId="53D947F7" w14:textId="77777777">
      <w:pPr>
        <w:rPr>
          <w:rFonts w:eastAsia="Calibri" w:cs="Arial"/>
          <w:lang w:eastAsia="en-US"/>
        </w:rPr>
      </w:pPr>
    </w:p>
    <w:p w:rsidR="00E46A48" w:rsidP="00615D4B" w:rsidRDefault="64348B0F" w14:paraId="36CCB2F5" w14:textId="2EEB5FA9">
      <w:pPr>
        <w:rPr>
          <w:rFonts w:eastAsia="Calibri" w:cs="Arial"/>
          <w:lang w:eastAsia="en-US"/>
        </w:rPr>
      </w:pPr>
      <w:r w:rsidRPr="17FA7E8B">
        <w:rPr>
          <w:rFonts w:eastAsia="Calibri" w:cs="Arial"/>
          <w:b/>
          <w:bCs/>
          <w:lang w:eastAsia="en-US"/>
        </w:rPr>
        <w:t>De digitale infrastructuur is volop in beweging</w:t>
      </w:r>
      <w:r w:rsidR="008711DF">
        <w:rPr>
          <w:rFonts w:eastAsia="Calibri" w:cs="Arial"/>
          <w:lang w:eastAsia="en-US"/>
        </w:rPr>
        <w:br/>
      </w:r>
      <w:r w:rsidRPr="17FA7E8B">
        <w:rPr>
          <w:rFonts w:eastAsia="Calibri" w:cs="Arial"/>
          <w:lang w:eastAsia="en-US"/>
        </w:rPr>
        <w:t>De digitale infrastructuur heeft zich de afgelopen twintig jaar voortdurend en in hoog tempo ontwikkeld. De snelheid en de kwaliteit van netwerken heeft een enorme vlucht genomen: van internet-inbellen met een trage modem, naar razendsnel</w:t>
      </w:r>
      <w:r w:rsidRPr="17FA7E8B" w:rsidR="13086C09">
        <w:rPr>
          <w:rFonts w:eastAsia="Calibri" w:cs="Arial"/>
          <w:lang w:eastAsia="en-US"/>
        </w:rPr>
        <w:t xml:space="preserve"> internet via</w:t>
      </w:r>
      <w:r w:rsidRPr="17FA7E8B">
        <w:rPr>
          <w:rFonts w:eastAsia="Calibri" w:cs="Arial"/>
          <w:lang w:eastAsia="en-US"/>
        </w:rPr>
        <w:t xml:space="preserve"> glasvezel en 5G. In relatief korte tijd zijn veel van onze applicaties en gegevens naar de cloud verhuisd. In plaats van alleen bellen, </w:t>
      </w:r>
      <w:r w:rsidR="001C17C9">
        <w:rPr>
          <w:rFonts w:eastAsia="Calibri" w:cs="Arial"/>
          <w:lang w:eastAsia="en-US"/>
        </w:rPr>
        <w:t>sms</w:t>
      </w:r>
      <w:r w:rsidRPr="17FA7E8B">
        <w:rPr>
          <w:rFonts w:eastAsia="Calibri" w:cs="Arial"/>
          <w:lang w:eastAsia="en-US"/>
        </w:rPr>
        <w:t xml:space="preserve">’en en analoge televisie kunnen we inmiddels kiezen uit een </w:t>
      </w:r>
      <w:r w:rsidR="00140FB5">
        <w:rPr>
          <w:rFonts w:eastAsia="Calibri" w:cs="Arial"/>
          <w:lang w:eastAsia="en-US"/>
        </w:rPr>
        <w:t>zeer groot</w:t>
      </w:r>
      <w:r w:rsidRPr="17FA7E8B" w:rsidR="00140FB5">
        <w:rPr>
          <w:rFonts w:eastAsia="Calibri" w:cs="Arial"/>
          <w:lang w:eastAsia="en-US"/>
        </w:rPr>
        <w:t xml:space="preserve"> </w:t>
      </w:r>
      <w:r w:rsidRPr="17FA7E8B">
        <w:rPr>
          <w:rFonts w:eastAsia="Calibri" w:cs="Arial"/>
          <w:lang w:eastAsia="en-US"/>
        </w:rPr>
        <w:t>aanbod van online</w:t>
      </w:r>
      <w:r w:rsidR="001C17C9">
        <w:rPr>
          <w:rFonts w:eastAsia="Calibri" w:cs="Arial"/>
          <w:lang w:eastAsia="en-US"/>
        </w:rPr>
        <w:t xml:space="preserve"> </w:t>
      </w:r>
      <w:r w:rsidRPr="17FA7E8B">
        <w:rPr>
          <w:rFonts w:eastAsia="Calibri" w:cs="Arial"/>
          <w:lang w:eastAsia="en-US"/>
        </w:rPr>
        <w:t xml:space="preserve">diensten en content. We zien dat trends zoals virtualisering, softwarisering, open-RAN, cloudificatie maar ook kunstmatige intelligentie de potentie hebben om netwerken sterk te transformeren. Dit zet doorlopend de status quo </w:t>
      </w:r>
      <w:r w:rsidRPr="17FA7E8B" w:rsidR="75FD5D35">
        <w:rPr>
          <w:rFonts w:eastAsia="Calibri" w:cs="Arial"/>
          <w:lang w:eastAsia="en-US"/>
        </w:rPr>
        <w:t xml:space="preserve">in de sector </w:t>
      </w:r>
      <w:r w:rsidRPr="17FA7E8B">
        <w:rPr>
          <w:rFonts w:eastAsia="Calibri" w:cs="Arial"/>
          <w:lang w:eastAsia="en-US"/>
        </w:rPr>
        <w:t xml:space="preserve">onder druk, maar leidt ook tot innovatie en kansen om de digitale infrastructuur beter, sneller, veiliger, betrouwbaarder en duurzamer te maken. Ik zie het als een belangrijke uitdaging om dit soort ontwikkelingen goed te volgen, </w:t>
      </w:r>
      <w:r w:rsidR="003B73CF">
        <w:rPr>
          <w:rFonts w:eastAsia="Calibri" w:cs="Arial"/>
          <w:lang w:eastAsia="en-US"/>
        </w:rPr>
        <w:t xml:space="preserve">te </w:t>
      </w:r>
      <w:r w:rsidRPr="17FA7E8B">
        <w:rPr>
          <w:rFonts w:eastAsia="Calibri" w:cs="Arial"/>
          <w:lang w:eastAsia="en-US"/>
        </w:rPr>
        <w:t>benutten en waar nodig in goede banen te leiden.</w:t>
      </w:r>
    </w:p>
    <w:p w:rsidR="00615D4B" w:rsidP="00615D4B" w:rsidRDefault="00615D4B" w14:paraId="1FD51ABE" w14:textId="77777777">
      <w:pPr>
        <w:rPr>
          <w:rFonts w:eastAsia="Calibri" w:cs="Arial"/>
          <w:lang w:eastAsia="en-US"/>
        </w:rPr>
      </w:pPr>
    </w:p>
    <w:p w:rsidR="00E46A48" w:rsidP="00615D4B" w:rsidRDefault="00E46A48" w14:paraId="65FA29AF" w14:textId="49E8D60E">
      <w:pPr>
        <w:rPr>
          <w:rFonts w:eastAsia="Calibri" w:cs="Arial"/>
          <w:szCs w:val="18"/>
          <w:lang w:eastAsia="en-US"/>
        </w:rPr>
      </w:pPr>
      <w:r w:rsidRPr="00E46A48">
        <w:rPr>
          <w:rFonts w:eastAsia="Calibri" w:cs="Arial"/>
          <w:b/>
          <w:bCs/>
          <w:szCs w:val="18"/>
          <w:lang w:eastAsia="en-US"/>
        </w:rPr>
        <w:t>Het beleid groeit mee met de belangrijke thema’s</w:t>
      </w:r>
      <w:r w:rsidR="008711DF">
        <w:rPr>
          <w:rFonts w:eastAsia="Calibri" w:cs="Arial"/>
          <w:b/>
          <w:bCs/>
          <w:szCs w:val="18"/>
          <w:lang w:eastAsia="en-US"/>
        </w:rPr>
        <w:br/>
      </w:r>
      <w:r w:rsidRPr="00E46A48">
        <w:rPr>
          <w:rFonts w:eastAsia="Calibri" w:cs="Arial"/>
          <w:szCs w:val="18"/>
          <w:lang w:eastAsia="en-US"/>
        </w:rPr>
        <w:t xml:space="preserve">De Staat van de Digitale Infrastructuur laat het huidige beleid op de digitale infrastructuur in samenhang zien. </w:t>
      </w:r>
      <w:r w:rsidR="006357D6">
        <w:rPr>
          <w:rFonts w:eastAsia="Calibri" w:cs="Arial"/>
          <w:szCs w:val="18"/>
          <w:lang w:eastAsia="en-US"/>
        </w:rPr>
        <w:t>Om te komen</w:t>
      </w:r>
      <w:r w:rsidR="009C4FF6">
        <w:rPr>
          <w:rFonts w:eastAsia="Calibri" w:cs="Arial"/>
          <w:szCs w:val="18"/>
          <w:lang w:eastAsia="en-US"/>
        </w:rPr>
        <w:t xml:space="preserve"> tot</w:t>
      </w:r>
      <w:r w:rsidR="006357D6">
        <w:rPr>
          <w:rFonts w:eastAsia="Calibri" w:cs="Arial"/>
          <w:szCs w:val="18"/>
          <w:lang w:eastAsia="en-US"/>
        </w:rPr>
        <w:t xml:space="preserve"> een</w:t>
      </w:r>
      <w:r w:rsidRPr="00E46A48">
        <w:rPr>
          <w:rFonts w:eastAsia="Calibri" w:cs="Arial"/>
          <w:szCs w:val="18"/>
          <w:lang w:eastAsia="en-US"/>
        </w:rPr>
        <w:t xml:space="preserve"> </w:t>
      </w:r>
      <w:r w:rsidRPr="00E46A48" w:rsidR="006357D6">
        <w:rPr>
          <w:rFonts w:eastAsia="Calibri" w:cs="Arial"/>
          <w:szCs w:val="18"/>
          <w:lang w:eastAsia="en-US"/>
        </w:rPr>
        <w:t xml:space="preserve">innovatieve, hoogwaardige, betaalbare, weerbare, betrouwbare, veilige en duurzame digitale infrastructuur </w:t>
      </w:r>
      <w:r w:rsidR="00E211FE">
        <w:rPr>
          <w:rFonts w:eastAsia="Calibri" w:cs="Arial"/>
          <w:szCs w:val="18"/>
          <w:lang w:eastAsia="en-US"/>
        </w:rPr>
        <w:t xml:space="preserve">werken </w:t>
      </w:r>
      <w:r w:rsidR="00B927B8">
        <w:rPr>
          <w:rFonts w:eastAsia="Calibri" w:cs="Arial"/>
          <w:szCs w:val="18"/>
          <w:lang w:eastAsia="en-US"/>
        </w:rPr>
        <w:t>we aan beleid</w:t>
      </w:r>
      <w:r w:rsidRPr="00E46A48">
        <w:rPr>
          <w:rFonts w:eastAsia="Calibri" w:cs="Arial"/>
          <w:szCs w:val="18"/>
          <w:lang w:eastAsia="en-US"/>
        </w:rPr>
        <w:t xml:space="preserve"> </w:t>
      </w:r>
      <w:r w:rsidR="00B927B8">
        <w:rPr>
          <w:rFonts w:eastAsia="Calibri" w:cs="Arial"/>
          <w:szCs w:val="18"/>
          <w:lang w:eastAsia="en-US"/>
        </w:rPr>
        <w:t>op</w:t>
      </w:r>
      <w:r w:rsidRPr="00E46A48">
        <w:rPr>
          <w:rFonts w:eastAsia="Calibri" w:cs="Arial"/>
          <w:szCs w:val="18"/>
          <w:lang w:eastAsia="en-US"/>
        </w:rPr>
        <w:t xml:space="preserve"> veel verschillende thema’s:</w:t>
      </w:r>
    </w:p>
    <w:p w:rsidRPr="00E46A48" w:rsidR="00E46A48" w:rsidP="00615D4B" w:rsidRDefault="00E46A48" w14:paraId="491DFFC2" w14:textId="5459AE92">
      <w:pPr>
        <w:numPr>
          <w:ilvl w:val="0"/>
          <w:numId w:val="15"/>
        </w:numPr>
        <w:contextualSpacing/>
        <w:rPr>
          <w:rFonts w:eastAsia="Calibri" w:cs="Arial"/>
          <w:szCs w:val="18"/>
          <w:lang w:eastAsia="en-US"/>
        </w:rPr>
      </w:pPr>
      <w:r w:rsidRPr="00E46A48">
        <w:rPr>
          <w:rFonts w:eastAsia="Calibri" w:cs="Arial"/>
          <w:szCs w:val="18"/>
          <w:lang w:eastAsia="en-US"/>
        </w:rPr>
        <w:t>Vanaf</w:t>
      </w:r>
      <w:r w:rsidR="00130857">
        <w:rPr>
          <w:rFonts w:eastAsia="Calibri" w:cs="Arial"/>
          <w:szCs w:val="18"/>
          <w:lang w:eastAsia="en-US"/>
        </w:rPr>
        <w:t xml:space="preserve"> </w:t>
      </w:r>
      <w:r w:rsidR="00EE5FC9">
        <w:rPr>
          <w:rFonts w:eastAsia="Calibri" w:cs="Arial"/>
          <w:szCs w:val="18"/>
          <w:lang w:eastAsia="en-US"/>
        </w:rPr>
        <w:t>de introductie van concurrentie op de telecommarkten</w:t>
      </w:r>
      <w:r w:rsidRPr="00E46A48">
        <w:rPr>
          <w:rFonts w:eastAsia="Calibri" w:cs="Arial"/>
          <w:szCs w:val="18"/>
          <w:lang w:eastAsia="en-US"/>
        </w:rPr>
        <w:t xml:space="preserve"> </w:t>
      </w:r>
      <w:r w:rsidR="002E0738">
        <w:rPr>
          <w:rFonts w:eastAsia="Calibri" w:cs="Arial"/>
          <w:szCs w:val="18"/>
          <w:lang w:eastAsia="en-US"/>
        </w:rPr>
        <w:t>(</w:t>
      </w:r>
      <w:r w:rsidRPr="00E46A48">
        <w:rPr>
          <w:rFonts w:eastAsia="Calibri" w:cs="Arial"/>
          <w:szCs w:val="18"/>
          <w:lang w:eastAsia="en-US"/>
        </w:rPr>
        <w:t>eind jaren ’90</w:t>
      </w:r>
      <w:r w:rsidR="002E0738">
        <w:rPr>
          <w:rFonts w:eastAsia="Calibri" w:cs="Arial"/>
          <w:szCs w:val="18"/>
          <w:lang w:eastAsia="en-US"/>
        </w:rPr>
        <w:t>)</w:t>
      </w:r>
      <w:r w:rsidRPr="00E46A48">
        <w:rPr>
          <w:rFonts w:eastAsia="Calibri" w:cs="Arial"/>
          <w:szCs w:val="18"/>
          <w:lang w:eastAsia="en-US"/>
        </w:rPr>
        <w:t xml:space="preserve"> hebben we hard gewerkt aan beleid </w:t>
      </w:r>
      <w:r w:rsidR="00204D54">
        <w:rPr>
          <w:rFonts w:eastAsia="Calibri" w:cs="Arial"/>
          <w:szCs w:val="18"/>
          <w:lang w:eastAsia="en-US"/>
        </w:rPr>
        <w:t xml:space="preserve">op het thema </w:t>
      </w:r>
      <w:r w:rsidR="00024652">
        <w:rPr>
          <w:rFonts w:eastAsia="Calibri" w:cs="Arial"/>
          <w:i/>
          <w:iCs/>
          <w:szCs w:val="18"/>
          <w:lang w:eastAsia="en-US"/>
        </w:rPr>
        <w:t>G</w:t>
      </w:r>
      <w:r w:rsidRPr="00516E19" w:rsidR="00204D54">
        <w:rPr>
          <w:rFonts w:eastAsia="Calibri" w:cs="Arial"/>
          <w:i/>
          <w:iCs/>
          <w:szCs w:val="18"/>
          <w:lang w:eastAsia="en-US"/>
        </w:rPr>
        <w:t>oed</w:t>
      </w:r>
      <w:r w:rsidR="001C17C9">
        <w:rPr>
          <w:rFonts w:eastAsia="Calibri" w:cs="Arial"/>
          <w:i/>
          <w:iCs/>
          <w:szCs w:val="18"/>
          <w:lang w:eastAsia="en-US"/>
        </w:rPr>
        <w:t xml:space="preserve"> </w:t>
      </w:r>
      <w:r w:rsidRPr="00516E19" w:rsidR="00204D54">
        <w:rPr>
          <w:rFonts w:eastAsia="Calibri" w:cs="Arial"/>
          <w:i/>
          <w:iCs/>
          <w:szCs w:val="18"/>
          <w:lang w:eastAsia="en-US"/>
        </w:rPr>
        <w:t>werkende</w:t>
      </w:r>
      <w:r w:rsidR="00204D54">
        <w:rPr>
          <w:rFonts w:eastAsia="Calibri" w:cs="Arial"/>
          <w:szCs w:val="18"/>
          <w:lang w:eastAsia="en-US"/>
        </w:rPr>
        <w:t xml:space="preserve"> </w:t>
      </w:r>
      <w:r w:rsidRPr="00E46A48">
        <w:rPr>
          <w:rFonts w:eastAsia="Calibri" w:cs="Arial"/>
          <w:i/>
          <w:iCs/>
          <w:szCs w:val="18"/>
          <w:lang w:eastAsia="en-US"/>
        </w:rPr>
        <w:t>markten</w:t>
      </w:r>
      <w:r w:rsidRPr="00E46A48">
        <w:rPr>
          <w:rFonts w:eastAsia="Calibri" w:cs="Arial"/>
          <w:szCs w:val="18"/>
          <w:lang w:eastAsia="en-US"/>
        </w:rPr>
        <w:t xml:space="preserve">. Daarbij kijken we al lang niet meer alleen naar telecomnetwerken, maar doen we </w:t>
      </w:r>
      <w:r w:rsidR="00204D54">
        <w:rPr>
          <w:rFonts w:eastAsia="Calibri" w:cs="Arial"/>
          <w:szCs w:val="18"/>
          <w:lang w:eastAsia="en-US"/>
        </w:rPr>
        <w:t xml:space="preserve">bijvoorbeeld </w:t>
      </w:r>
      <w:r w:rsidRPr="00E46A48">
        <w:rPr>
          <w:rFonts w:eastAsia="Calibri" w:cs="Arial"/>
          <w:szCs w:val="18"/>
          <w:lang w:eastAsia="en-US"/>
        </w:rPr>
        <w:t xml:space="preserve">ook veel om de cloudmarkt beter te laten werken. </w:t>
      </w:r>
    </w:p>
    <w:p w:rsidRPr="00E46A48" w:rsidR="001C550F" w:rsidP="00615D4B" w:rsidRDefault="001C550F" w14:paraId="74B92273" w14:textId="77777777">
      <w:pPr>
        <w:numPr>
          <w:ilvl w:val="0"/>
          <w:numId w:val="15"/>
        </w:numPr>
        <w:contextualSpacing/>
        <w:rPr>
          <w:rFonts w:eastAsia="Calibri" w:cs="Arial"/>
          <w:szCs w:val="18"/>
          <w:lang w:eastAsia="en-US"/>
        </w:rPr>
      </w:pPr>
      <w:r w:rsidRPr="00E46A48">
        <w:rPr>
          <w:rFonts w:eastAsia="Calibri" w:cs="Arial"/>
          <w:szCs w:val="18"/>
          <w:lang w:eastAsia="en-US"/>
        </w:rPr>
        <w:t>We willen ook dat iedereen kan profiteren van connectiviteit</w:t>
      </w:r>
      <w:r>
        <w:rPr>
          <w:rFonts w:eastAsia="Calibri" w:cs="Arial"/>
          <w:szCs w:val="18"/>
          <w:lang w:eastAsia="en-US"/>
        </w:rPr>
        <w:t xml:space="preserve">. </w:t>
      </w:r>
      <w:r w:rsidRPr="00E46A48">
        <w:rPr>
          <w:rFonts w:eastAsia="Calibri" w:cs="Arial"/>
          <w:szCs w:val="18"/>
          <w:lang w:eastAsia="en-US"/>
        </w:rPr>
        <w:t xml:space="preserve">Om die reden spannen we ons in voor </w:t>
      </w:r>
      <w:r>
        <w:rPr>
          <w:rFonts w:eastAsia="Calibri" w:cs="Arial"/>
          <w:szCs w:val="18"/>
          <w:lang w:eastAsia="en-US"/>
        </w:rPr>
        <w:t xml:space="preserve">het thema </w:t>
      </w:r>
      <w:r>
        <w:rPr>
          <w:rFonts w:eastAsia="Calibri" w:cs="Arial"/>
          <w:i/>
          <w:iCs/>
          <w:szCs w:val="18"/>
          <w:lang w:eastAsia="en-US"/>
        </w:rPr>
        <w:t>E</w:t>
      </w:r>
      <w:r w:rsidRPr="00516E19">
        <w:rPr>
          <w:rFonts w:eastAsia="Calibri" w:cs="Arial"/>
          <w:i/>
          <w:iCs/>
          <w:szCs w:val="18"/>
          <w:lang w:eastAsia="en-US"/>
        </w:rPr>
        <w:t>en</w:t>
      </w:r>
      <w:r w:rsidRPr="00E46A48">
        <w:rPr>
          <w:rFonts w:eastAsia="Calibri" w:cs="Arial"/>
          <w:szCs w:val="18"/>
          <w:lang w:eastAsia="en-US"/>
        </w:rPr>
        <w:t xml:space="preserve"> </w:t>
      </w:r>
      <w:r w:rsidRPr="00E46A48">
        <w:rPr>
          <w:rFonts w:eastAsia="Calibri" w:cs="Arial"/>
          <w:i/>
          <w:iCs/>
          <w:szCs w:val="18"/>
          <w:lang w:eastAsia="en-US"/>
        </w:rPr>
        <w:t>open internet voor iedereen</w:t>
      </w:r>
      <w:r w:rsidRPr="00E46A48">
        <w:rPr>
          <w:rFonts w:eastAsia="Calibri" w:cs="Arial"/>
          <w:szCs w:val="18"/>
          <w:lang w:eastAsia="en-US"/>
        </w:rPr>
        <w:t xml:space="preserve">. Het gebruik van de digitale infrastructuur moet voor iedereen mogelijk zijn, ook wanneer de markt hier niet zelf in voorziet. </w:t>
      </w:r>
    </w:p>
    <w:p w:rsidRPr="00E46A48" w:rsidR="00E46A48" w:rsidP="00615D4B" w:rsidRDefault="00876F34" w14:paraId="1EE97F82" w14:textId="079921EB">
      <w:pPr>
        <w:numPr>
          <w:ilvl w:val="0"/>
          <w:numId w:val="15"/>
        </w:numPr>
        <w:contextualSpacing/>
        <w:rPr>
          <w:rFonts w:eastAsia="Calibri" w:cs="Arial"/>
          <w:szCs w:val="18"/>
          <w:lang w:eastAsia="en-US"/>
        </w:rPr>
      </w:pPr>
      <w:r>
        <w:rPr>
          <w:rFonts w:eastAsia="Calibri" w:cs="Arial"/>
          <w:szCs w:val="18"/>
          <w:lang w:eastAsia="en-US"/>
        </w:rPr>
        <w:t>Met onze toenemende</w:t>
      </w:r>
      <w:r w:rsidRPr="00E46A48" w:rsidR="00E46A48">
        <w:rPr>
          <w:rFonts w:eastAsia="Calibri" w:cs="Arial"/>
          <w:szCs w:val="18"/>
          <w:lang w:eastAsia="en-US"/>
        </w:rPr>
        <w:t xml:space="preserve"> maatschappelijke afhankelijkheid </w:t>
      </w:r>
      <w:r>
        <w:rPr>
          <w:rFonts w:eastAsia="Calibri" w:cs="Arial"/>
          <w:szCs w:val="18"/>
          <w:lang w:eastAsia="en-US"/>
        </w:rPr>
        <w:t xml:space="preserve">van connectiviteit </w:t>
      </w:r>
      <w:r w:rsidRPr="00E46A48" w:rsidR="00E46A48">
        <w:rPr>
          <w:rFonts w:eastAsia="Calibri" w:cs="Arial"/>
          <w:szCs w:val="18"/>
          <w:lang w:eastAsia="en-US"/>
        </w:rPr>
        <w:t xml:space="preserve">is ook het thema </w:t>
      </w:r>
      <w:r w:rsidR="00024652">
        <w:rPr>
          <w:rFonts w:eastAsia="Calibri" w:cs="Arial"/>
          <w:i/>
          <w:iCs/>
          <w:szCs w:val="18"/>
          <w:lang w:eastAsia="en-US"/>
        </w:rPr>
        <w:t>W</w:t>
      </w:r>
      <w:r w:rsidRPr="00E46A48" w:rsidR="00E46A48">
        <w:rPr>
          <w:rFonts w:eastAsia="Calibri" w:cs="Arial"/>
          <w:i/>
          <w:iCs/>
          <w:szCs w:val="18"/>
          <w:lang w:eastAsia="en-US"/>
        </w:rPr>
        <w:t>eerbaarheid</w:t>
      </w:r>
      <w:r w:rsidRPr="00E46A48" w:rsidR="00E46A48">
        <w:rPr>
          <w:rFonts w:eastAsia="Calibri" w:cs="Arial"/>
          <w:szCs w:val="18"/>
          <w:lang w:eastAsia="en-US"/>
        </w:rPr>
        <w:t xml:space="preserve"> steeds belangrijker geworden. Alle onderdelen van de keten moeten bestand zijn tegen onverwachte schokken. Specifiek hebben we daarbij veel oog voor geopolitieke risico’s. Het bewaken van de Nederlandse en Europese digitale </w:t>
      </w:r>
      <w:r w:rsidR="004616DB">
        <w:rPr>
          <w:rFonts w:eastAsia="Calibri" w:cs="Arial"/>
          <w:szCs w:val="18"/>
          <w:lang w:eastAsia="en-US"/>
        </w:rPr>
        <w:t xml:space="preserve">open </w:t>
      </w:r>
      <w:r w:rsidRPr="00E46A48" w:rsidR="00E46A48">
        <w:rPr>
          <w:rFonts w:eastAsia="Calibri" w:cs="Arial"/>
          <w:szCs w:val="18"/>
          <w:lang w:eastAsia="en-US"/>
        </w:rPr>
        <w:t xml:space="preserve">strategische autonomie is een prioriteit. </w:t>
      </w:r>
    </w:p>
    <w:p w:rsidRPr="00E46A48" w:rsidR="00E46A48" w:rsidP="00615D4B" w:rsidRDefault="008F3AFB" w14:paraId="286A998B" w14:textId="1DAB4D70">
      <w:pPr>
        <w:numPr>
          <w:ilvl w:val="0"/>
          <w:numId w:val="15"/>
        </w:numPr>
        <w:contextualSpacing/>
        <w:rPr>
          <w:rFonts w:eastAsia="Calibri" w:cs="Arial"/>
          <w:szCs w:val="18"/>
          <w:lang w:eastAsia="en-US"/>
        </w:rPr>
      </w:pPr>
      <w:r>
        <w:rPr>
          <w:rFonts w:eastAsia="Calibri" w:cs="Arial"/>
          <w:szCs w:val="18"/>
          <w:lang w:eastAsia="en-US"/>
        </w:rPr>
        <w:t xml:space="preserve">Het thema </w:t>
      </w:r>
      <w:r w:rsidRPr="00E46A48" w:rsidR="00E46A48">
        <w:rPr>
          <w:rFonts w:eastAsia="Calibri" w:cs="Arial"/>
          <w:i/>
          <w:iCs/>
          <w:szCs w:val="18"/>
          <w:lang w:eastAsia="en-US"/>
        </w:rPr>
        <w:t>Duurzaamheid</w:t>
      </w:r>
      <w:r w:rsidRPr="00E46A48" w:rsidR="00E46A48">
        <w:rPr>
          <w:rFonts w:eastAsia="Calibri" w:cs="Arial"/>
          <w:szCs w:val="18"/>
          <w:lang w:eastAsia="en-US"/>
        </w:rPr>
        <w:t xml:space="preserve"> heeft al lange tijd veel aandacht bij de bedrijven in de digitale infrastructuur</w:t>
      </w:r>
      <w:r w:rsidR="00E65974">
        <w:rPr>
          <w:rFonts w:eastAsia="Calibri" w:cs="Arial"/>
          <w:szCs w:val="18"/>
          <w:lang w:eastAsia="en-US"/>
        </w:rPr>
        <w:t xml:space="preserve">. </w:t>
      </w:r>
      <w:r w:rsidR="003936BF">
        <w:rPr>
          <w:rFonts w:eastAsia="Calibri" w:cs="Arial"/>
          <w:szCs w:val="18"/>
          <w:lang w:eastAsia="en-US"/>
        </w:rPr>
        <w:t>H</w:t>
      </w:r>
      <w:r w:rsidRPr="00E46A48" w:rsidR="00E46A48">
        <w:rPr>
          <w:rFonts w:eastAsia="Calibri" w:cs="Arial"/>
          <w:szCs w:val="18"/>
          <w:lang w:eastAsia="en-US"/>
        </w:rPr>
        <w:t xml:space="preserve">et is belangrijk dat we het ambitieniveau met elkaar steeds verder opschroeven. Dit vraagt om een sterke inzet bij de overheid </w:t>
      </w:r>
      <w:r w:rsidR="009E17D5">
        <w:rPr>
          <w:rFonts w:eastAsia="Calibri" w:cs="Arial"/>
          <w:szCs w:val="18"/>
          <w:lang w:eastAsia="en-US"/>
        </w:rPr>
        <w:t>en</w:t>
      </w:r>
      <w:r w:rsidRPr="00E46A48" w:rsidR="00E46A48">
        <w:rPr>
          <w:rFonts w:eastAsia="Calibri" w:cs="Arial"/>
          <w:szCs w:val="18"/>
          <w:lang w:eastAsia="en-US"/>
        </w:rPr>
        <w:t xml:space="preserve"> bij het bedrijfsleven. Het gaat daarbij, vanwege het grens</w:t>
      </w:r>
      <w:r w:rsidR="00722E8C">
        <w:rPr>
          <w:rFonts w:eastAsia="Calibri" w:cs="Arial"/>
          <w:szCs w:val="18"/>
          <w:lang w:eastAsia="en-US"/>
        </w:rPr>
        <w:t>o</w:t>
      </w:r>
      <w:r w:rsidRPr="00E46A48" w:rsidR="00E46A48">
        <w:rPr>
          <w:rFonts w:eastAsia="Calibri" w:cs="Arial"/>
          <w:szCs w:val="18"/>
          <w:lang w:eastAsia="en-US"/>
        </w:rPr>
        <w:t>verstijgende karakter, om inzet op nationaal, Europees en internationaal niveau.</w:t>
      </w:r>
    </w:p>
    <w:p w:rsidRPr="00E46A48" w:rsidR="00722E8C" w:rsidP="00615D4B" w:rsidRDefault="6D61CFDC" w14:paraId="030D91FB" w14:textId="7006DF4E">
      <w:pPr>
        <w:numPr>
          <w:ilvl w:val="0"/>
          <w:numId w:val="15"/>
        </w:numPr>
        <w:contextualSpacing/>
        <w:rPr>
          <w:rFonts w:eastAsia="Calibri" w:cs="Arial"/>
          <w:lang w:eastAsia="en-US"/>
        </w:rPr>
      </w:pPr>
      <w:r w:rsidRPr="17FA7E8B">
        <w:rPr>
          <w:rFonts w:eastAsia="Calibri" w:cs="Arial"/>
          <w:lang w:eastAsia="en-US"/>
        </w:rPr>
        <w:t>We zien veel uitdagingen op lokaal niveau</w:t>
      </w:r>
      <w:r w:rsidRPr="17FA7E8B" w:rsidR="68383F8D">
        <w:rPr>
          <w:rFonts w:eastAsia="Calibri" w:cs="Arial"/>
          <w:lang w:eastAsia="en-US"/>
        </w:rPr>
        <w:t>.</w:t>
      </w:r>
      <w:r w:rsidRPr="17FA7E8B">
        <w:rPr>
          <w:rFonts w:eastAsia="Calibri" w:cs="Arial"/>
          <w:lang w:eastAsia="en-US"/>
        </w:rPr>
        <w:t xml:space="preserve"> </w:t>
      </w:r>
      <w:r w:rsidR="00F24B27">
        <w:rPr>
          <w:rFonts w:eastAsia="Calibri" w:cs="Arial"/>
          <w:lang w:eastAsia="en-US"/>
        </w:rPr>
        <w:t>Die</w:t>
      </w:r>
      <w:r w:rsidR="00B50ED5">
        <w:rPr>
          <w:rFonts w:eastAsia="Calibri" w:cs="Arial"/>
          <w:lang w:eastAsia="en-US"/>
        </w:rPr>
        <w:t xml:space="preserve"> vatten we onder het thema </w:t>
      </w:r>
      <w:r w:rsidR="00024652">
        <w:rPr>
          <w:rFonts w:eastAsia="Calibri" w:cs="Arial"/>
          <w:i/>
          <w:iCs/>
          <w:lang w:eastAsia="en-US"/>
        </w:rPr>
        <w:t>L</w:t>
      </w:r>
      <w:r w:rsidR="00B50ED5">
        <w:rPr>
          <w:rFonts w:eastAsia="Calibri" w:cs="Arial"/>
          <w:i/>
          <w:iCs/>
          <w:lang w:eastAsia="en-US"/>
        </w:rPr>
        <w:t xml:space="preserve">okale inpassing. </w:t>
      </w:r>
      <w:r w:rsidRPr="17FA7E8B" w:rsidR="68383F8D">
        <w:rPr>
          <w:rFonts w:eastAsia="Calibri" w:cs="Arial"/>
          <w:lang w:eastAsia="en-US"/>
        </w:rPr>
        <w:t>W</w:t>
      </w:r>
      <w:r w:rsidRPr="17FA7E8B">
        <w:rPr>
          <w:rFonts w:eastAsia="Calibri" w:cs="Arial"/>
          <w:lang w:eastAsia="en-US"/>
        </w:rPr>
        <w:t xml:space="preserve">e willen </w:t>
      </w:r>
      <w:r w:rsidRPr="17FA7E8B" w:rsidR="68383F8D">
        <w:rPr>
          <w:rFonts w:eastAsia="Calibri" w:cs="Arial"/>
          <w:lang w:eastAsia="en-US"/>
        </w:rPr>
        <w:t xml:space="preserve">als samenleving </w:t>
      </w:r>
      <w:r w:rsidRPr="17FA7E8B">
        <w:rPr>
          <w:rFonts w:eastAsia="Calibri" w:cs="Arial"/>
          <w:lang w:eastAsia="en-US"/>
        </w:rPr>
        <w:t xml:space="preserve">veel maar moeten daarbij steeds vaker moeilijke keuzes maken. De openbare ruimte is beperkt en het stroomnet raakt overbelast. </w:t>
      </w:r>
      <w:r w:rsidRPr="00B50ED5">
        <w:rPr>
          <w:rFonts w:eastAsia="Calibri" w:cs="Arial"/>
          <w:lang w:eastAsia="en-US"/>
        </w:rPr>
        <w:t xml:space="preserve">De </w:t>
      </w:r>
      <w:r w:rsidRPr="00516E19">
        <w:rPr>
          <w:rFonts w:eastAsia="Calibri" w:cs="Arial"/>
          <w:lang w:eastAsia="en-US"/>
        </w:rPr>
        <w:t>lokale inpassing</w:t>
      </w:r>
      <w:r w:rsidRPr="17FA7E8B">
        <w:rPr>
          <w:rFonts w:eastAsia="Calibri" w:cs="Arial"/>
          <w:i/>
          <w:iCs/>
          <w:lang w:eastAsia="en-US"/>
        </w:rPr>
        <w:t xml:space="preserve"> </w:t>
      </w:r>
      <w:r w:rsidRPr="17FA7E8B">
        <w:rPr>
          <w:rFonts w:eastAsia="Calibri" w:cs="Arial"/>
          <w:lang w:eastAsia="en-US"/>
        </w:rPr>
        <w:t xml:space="preserve">van de digitale infrastructuur moet daarom op een zorgvuldige manier gebeuren, met voldoende oog voor </w:t>
      </w:r>
      <w:r w:rsidRPr="17FA7E8B" w:rsidR="4648540B">
        <w:rPr>
          <w:rFonts w:eastAsia="Calibri" w:cs="Arial"/>
          <w:lang w:eastAsia="en-US"/>
        </w:rPr>
        <w:t xml:space="preserve">draagvlak </w:t>
      </w:r>
      <w:r w:rsidR="00BA1338">
        <w:rPr>
          <w:rFonts w:eastAsia="Calibri" w:cs="Arial"/>
          <w:lang w:eastAsia="en-US"/>
        </w:rPr>
        <w:t>en</w:t>
      </w:r>
      <w:r w:rsidRPr="17FA7E8B" w:rsidR="4648540B">
        <w:rPr>
          <w:rFonts w:eastAsia="Calibri" w:cs="Arial"/>
          <w:lang w:eastAsia="en-US"/>
        </w:rPr>
        <w:t xml:space="preserve"> </w:t>
      </w:r>
      <w:r w:rsidR="00BA1338">
        <w:rPr>
          <w:rFonts w:eastAsia="Calibri" w:cs="Arial"/>
          <w:lang w:eastAsia="en-US"/>
        </w:rPr>
        <w:t xml:space="preserve">zonder </w:t>
      </w:r>
      <w:r w:rsidRPr="17FA7E8B" w:rsidR="01D98886">
        <w:rPr>
          <w:rFonts w:eastAsia="Calibri" w:cs="Arial"/>
          <w:lang w:eastAsia="en-US"/>
        </w:rPr>
        <w:t>haar</w:t>
      </w:r>
      <w:r w:rsidRPr="17FA7E8B">
        <w:rPr>
          <w:rFonts w:eastAsia="Calibri" w:cs="Arial"/>
          <w:lang w:eastAsia="en-US"/>
        </w:rPr>
        <w:t xml:space="preserve"> grote maatschappelijke belang</w:t>
      </w:r>
      <w:r w:rsidR="00BA1338">
        <w:rPr>
          <w:rFonts w:eastAsia="Calibri" w:cs="Arial"/>
          <w:lang w:eastAsia="en-US"/>
        </w:rPr>
        <w:t xml:space="preserve"> </w:t>
      </w:r>
      <w:r w:rsidR="00204D54">
        <w:rPr>
          <w:rFonts w:eastAsia="Calibri" w:cs="Arial"/>
          <w:lang w:eastAsia="en-US"/>
        </w:rPr>
        <w:t>uit beeld te verliezen</w:t>
      </w:r>
      <w:r w:rsidRPr="17FA7E8B">
        <w:rPr>
          <w:rFonts w:eastAsia="Calibri" w:cs="Arial"/>
          <w:lang w:eastAsia="en-US"/>
        </w:rPr>
        <w:t>.</w:t>
      </w:r>
    </w:p>
    <w:p w:rsidR="00E46A48" w:rsidP="00615D4B" w:rsidRDefault="00E46A48" w14:paraId="09C023B7" w14:textId="4F711E2D">
      <w:pPr>
        <w:numPr>
          <w:ilvl w:val="0"/>
          <w:numId w:val="15"/>
        </w:numPr>
        <w:contextualSpacing/>
        <w:rPr>
          <w:rFonts w:eastAsia="Calibri" w:cs="Arial"/>
          <w:szCs w:val="18"/>
          <w:lang w:eastAsia="en-US"/>
        </w:rPr>
      </w:pPr>
      <w:r w:rsidRPr="00E46A48">
        <w:rPr>
          <w:rFonts w:eastAsia="Calibri" w:cs="Arial"/>
          <w:szCs w:val="18"/>
          <w:lang w:eastAsia="en-US"/>
        </w:rPr>
        <w:t xml:space="preserve">Het thema </w:t>
      </w:r>
      <w:r w:rsidR="00024652">
        <w:rPr>
          <w:rFonts w:eastAsia="Calibri" w:cs="Arial"/>
          <w:i/>
          <w:iCs/>
          <w:szCs w:val="18"/>
          <w:lang w:eastAsia="en-US"/>
        </w:rPr>
        <w:t>V</w:t>
      </w:r>
      <w:r w:rsidRPr="00E46A48">
        <w:rPr>
          <w:rFonts w:eastAsia="Calibri" w:cs="Arial"/>
          <w:i/>
          <w:iCs/>
          <w:szCs w:val="18"/>
          <w:lang w:eastAsia="en-US"/>
        </w:rPr>
        <w:t>estigingsklimaat en innovatie</w:t>
      </w:r>
      <w:r w:rsidRPr="00E46A48">
        <w:rPr>
          <w:rFonts w:eastAsia="Calibri" w:cs="Arial"/>
          <w:szCs w:val="18"/>
          <w:lang w:eastAsia="en-US"/>
        </w:rPr>
        <w:t xml:space="preserve"> verdient voortdurende aandacht. Een hoogwaardige digitale infrastructuur is een belangrijke vestigingsvoorwaarde voor bedrijven. Het is essentieel dat we blijven bewaken dat Nederland aantrekkelijk is voor bedrijven om zich te vestigen, juist door te investeren in de kracht van onze digitale infrastructuur. </w:t>
      </w:r>
      <w:bookmarkStart w:name="_Hlk155793514" w:id="0"/>
      <w:r w:rsidRPr="00E46A48">
        <w:rPr>
          <w:rFonts w:eastAsia="Calibri" w:cs="Arial"/>
          <w:szCs w:val="18"/>
          <w:lang w:eastAsia="en-US"/>
        </w:rPr>
        <w:t xml:space="preserve">Daarvoor is duidelijk en voorspelbaar beleid nodig. Nederland </w:t>
      </w:r>
      <w:r w:rsidR="00961911">
        <w:rPr>
          <w:rFonts w:eastAsia="Calibri" w:cs="Arial"/>
          <w:szCs w:val="18"/>
          <w:lang w:eastAsia="en-US"/>
        </w:rPr>
        <w:t xml:space="preserve">moet </w:t>
      </w:r>
      <w:r w:rsidRPr="00E46A48">
        <w:rPr>
          <w:rFonts w:eastAsia="Calibri" w:cs="Arial"/>
          <w:szCs w:val="18"/>
          <w:lang w:eastAsia="en-US"/>
        </w:rPr>
        <w:t>internationaal relevant blijven door voorop te lopen in het ontwikkelen en toepassen van sleuteltechnologieën</w:t>
      </w:r>
      <w:r w:rsidR="006F0758">
        <w:rPr>
          <w:rFonts w:eastAsia="Calibri" w:cs="Arial"/>
          <w:szCs w:val="18"/>
          <w:lang w:eastAsia="en-US"/>
        </w:rPr>
        <w:t>,</w:t>
      </w:r>
      <w:r w:rsidRPr="00E46A48">
        <w:rPr>
          <w:rFonts w:eastAsia="Calibri" w:cs="Arial"/>
          <w:szCs w:val="18"/>
          <w:lang w:eastAsia="en-US"/>
        </w:rPr>
        <w:t xml:space="preserve"> waaronder 6G. </w:t>
      </w:r>
      <w:r w:rsidR="004B6D37">
        <w:rPr>
          <w:rFonts w:eastAsia="Calibri" w:cs="Arial"/>
          <w:szCs w:val="18"/>
          <w:lang w:eastAsia="en-US"/>
        </w:rPr>
        <w:t xml:space="preserve">6G is </w:t>
      </w:r>
      <w:r w:rsidR="006D2AC0">
        <w:rPr>
          <w:rFonts w:eastAsia="Calibri" w:cs="Arial"/>
          <w:szCs w:val="18"/>
          <w:lang w:eastAsia="en-US"/>
        </w:rPr>
        <w:t>de opvolger van 5G als wereldwijde mobiele netwerktechnologie</w:t>
      </w:r>
      <w:r w:rsidR="00CD2150">
        <w:rPr>
          <w:rFonts w:eastAsia="Calibri" w:cs="Arial"/>
          <w:szCs w:val="18"/>
          <w:lang w:eastAsia="en-US"/>
        </w:rPr>
        <w:t xml:space="preserve"> en zal weer sneller, slimmer en duurzamer zijn dan 5G</w:t>
      </w:r>
      <w:r w:rsidR="006D2AC0">
        <w:rPr>
          <w:rFonts w:eastAsia="Calibri" w:cs="Arial"/>
          <w:szCs w:val="18"/>
          <w:lang w:eastAsia="en-US"/>
        </w:rPr>
        <w:t xml:space="preserve">. </w:t>
      </w:r>
      <w:r w:rsidRPr="006D2AC0" w:rsidR="006D2AC0">
        <w:rPr>
          <w:rFonts w:eastAsia="Calibri" w:cs="Arial"/>
          <w:szCs w:val="18"/>
          <w:lang w:eastAsia="en-US"/>
        </w:rPr>
        <w:t xml:space="preserve">Met het </w:t>
      </w:r>
      <w:r w:rsidR="006D2AC0">
        <w:rPr>
          <w:rFonts w:eastAsia="Calibri" w:cs="Arial"/>
          <w:szCs w:val="18"/>
          <w:lang w:eastAsia="en-US"/>
        </w:rPr>
        <w:t>groeifonds</w:t>
      </w:r>
      <w:r w:rsidRPr="006D2AC0" w:rsidR="006D2AC0">
        <w:rPr>
          <w:rFonts w:eastAsia="Calibri" w:cs="Arial"/>
          <w:szCs w:val="18"/>
          <w:lang w:eastAsia="en-US"/>
        </w:rPr>
        <w:t xml:space="preserve">programma </w:t>
      </w:r>
      <w:r w:rsidR="006D2AC0">
        <w:rPr>
          <w:rFonts w:eastAsia="Calibri" w:cs="Arial"/>
          <w:szCs w:val="18"/>
          <w:lang w:eastAsia="en-US"/>
        </w:rPr>
        <w:t xml:space="preserve">6G </w:t>
      </w:r>
      <w:r w:rsidRPr="006D2AC0" w:rsidR="006D2AC0">
        <w:rPr>
          <w:rFonts w:eastAsia="Calibri" w:cs="Arial"/>
          <w:szCs w:val="18"/>
          <w:lang w:eastAsia="en-US"/>
        </w:rPr>
        <w:t>Future Network Services (FNS) creëert Nederland een belangrijke positie in deze ontwikkeling.</w:t>
      </w:r>
      <w:bookmarkEnd w:id="0"/>
    </w:p>
    <w:p w:rsidRPr="006C0C88" w:rsidR="006C0C88" w:rsidP="00615D4B" w:rsidRDefault="006C0C88" w14:paraId="7DA6F90B" w14:textId="77777777">
      <w:pPr>
        <w:rPr>
          <w:rFonts w:eastAsia="Calibri" w:cs="Arial"/>
          <w:szCs w:val="18"/>
          <w:lang w:eastAsia="en-US"/>
        </w:rPr>
      </w:pPr>
    </w:p>
    <w:p w:rsidR="006C0C88" w:rsidP="00615D4B" w:rsidRDefault="00E46A48" w14:paraId="252575EE" w14:textId="6602C893">
      <w:pPr>
        <w:rPr>
          <w:rFonts w:eastAsia="Calibri" w:cs="Arial"/>
          <w:szCs w:val="18"/>
          <w:lang w:eastAsia="en-US"/>
        </w:rPr>
      </w:pPr>
      <w:r w:rsidRPr="00E46A48">
        <w:rPr>
          <w:rFonts w:eastAsia="Calibri" w:cs="Arial"/>
          <w:b/>
          <w:bCs/>
          <w:szCs w:val="18"/>
          <w:lang w:eastAsia="en-US"/>
        </w:rPr>
        <w:t>Caribisch Nederland</w:t>
      </w:r>
      <w:r w:rsidR="00D93771">
        <w:rPr>
          <w:rFonts w:eastAsia="Calibri" w:cs="Arial"/>
          <w:b/>
          <w:bCs/>
          <w:szCs w:val="18"/>
          <w:lang w:eastAsia="en-US"/>
        </w:rPr>
        <w:br/>
      </w:r>
      <w:r w:rsidRPr="00E46A48">
        <w:rPr>
          <w:rFonts w:eastAsia="Calibri" w:cs="Arial"/>
          <w:szCs w:val="18"/>
          <w:lang w:eastAsia="en-US"/>
        </w:rPr>
        <w:t xml:space="preserve">Ik vind het belangrijk dat we ook specifiek aandacht besteden aan de situatie </w:t>
      </w:r>
      <w:r w:rsidR="00440F58">
        <w:rPr>
          <w:rFonts w:eastAsia="Calibri" w:cs="Arial"/>
          <w:szCs w:val="18"/>
          <w:lang w:eastAsia="en-US"/>
        </w:rPr>
        <w:t>in</w:t>
      </w:r>
      <w:r w:rsidRPr="00E46A48" w:rsidR="00440F58">
        <w:rPr>
          <w:rFonts w:eastAsia="Calibri" w:cs="Arial"/>
          <w:szCs w:val="18"/>
          <w:lang w:eastAsia="en-US"/>
        </w:rPr>
        <w:t xml:space="preserve"> </w:t>
      </w:r>
      <w:r w:rsidRPr="00E46A48">
        <w:rPr>
          <w:rFonts w:eastAsia="Calibri" w:cs="Arial"/>
          <w:szCs w:val="18"/>
          <w:lang w:eastAsia="en-US"/>
        </w:rPr>
        <w:t xml:space="preserve">Caribisch Nederland. </w:t>
      </w:r>
      <w:r w:rsidR="00440F58">
        <w:rPr>
          <w:rFonts w:eastAsia="Calibri" w:cs="Arial"/>
          <w:szCs w:val="18"/>
          <w:lang w:eastAsia="en-US"/>
        </w:rPr>
        <w:t>Deze</w:t>
      </w:r>
      <w:r w:rsidRPr="00E46A48" w:rsidR="00CB65AD">
        <w:rPr>
          <w:rFonts w:eastAsia="Calibri" w:cs="Arial"/>
          <w:szCs w:val="18"/>
          <w:lang w:eastAsia="en-US"/>
        </w:rPr>
        <w:t xml:space="preserve"> </w:t>
      </w:r>
      <w:r w:rsidRPr="00E46A48">
        <w:rPr>
          <w:rFonts w:eastAsia="Calibri" w:cs="Arial"/>
          <w:szCs w:val="18"/>
          <w:lang w:eastAsia="en-US"/>
        </w:rPr>
        <w:t xml:space="preserve">wijkt in veel opzichten af van </w:t>
      </w:r>
      <w:r w:rsidR="00440F58">
        <w:rPr>
          <w:rFonts w:eastAsia="Calibri" w:cs="Arial"/>
          <w:szCs w:val="18"/>
          <w:lang w:eastAsia="en-US"/>
        </w:rPr>
        <w:t xml:space="preserve">de situatie in </w:t>
      </w:r>
      <w:r w:rsidRPr="00E46A48">
        <w:rPr>
          <w:rFonts w:eastAsia="Calibri" w:cs="Arial"/>
          <w:szCs w:val="18"/>
          <w:lang w:eastAsia="en-US"/>
        </w:rPr>
        <w:t xml:space="preserve">Europees Nederland, met name door de geografische ligging en de kleine schaal. Dit zorgt voor hogere kosten. In de afgelopen jaren hebben we met structurele subsidies de betaalbaarheid van vast internet verbeterd. </w:t>
      </w:r>
      <w:bookmarkStart w:name="_Hlk155793722" w:id="1"/>
      <w:r w:rsidRPr="00E46A48">
        <w:rPr>
          <w:rFonts w:eastAsia="Calibri" w:cs="Arial"/>
          <w:szCs w:val="18"/>
          <w:lang w:eastAsia="en-US"/>
        </w:rPr>
        <w:t xml:space="preserve">Ook zien we dat met name op Saba en Sint Eustatius de kwaliteit, ondanks alle stappen die gezet zijn, nog niet op een voldoende niveau is. De snelheid van het internet is relatief laag. </w:t>
      </w:r>
      <w:r w:rsidR="006D2AC0">
        <w:rPr>
          <w:rFonts w:eastAsia="Calibri" w:cs="Arial"/>
          <w:szCs w:val="18"/>
          <w:lang w:eastAsia="en-US"/>
        </w:rPr>
        <w:t xml:space="preserve">De aanleg van glasvezel </w:t>
      </w:r>
      <w:r w:rsidR="00E536E8">
        <w:rPr>
          <w:rFonts w:eastAsia="Calibri" w:cs="Arial"/>
          <w:szCs w:val="18"/>
          <w:lang w:eastAsia="en-US"/>
        </w:rPr>
        <w:t xml:space="preserve">levert een belangrijke bijdrage aan het verbeteren van de kwaliteit. We houden daarnaast ook oog voor nieuwe ontwikkelingen zoals internet via satellietnetwerken. </w:t>
      </w:r>
      <w:r w:rsidRPr="00E46A48">
        <w:rPr>
          <w:rFonts w:eastAsia="Calibri" w:cs="Arial"/>
          <w:szCs w:val="18"/>
          <w:lang w:eastAsia="en-US"/>
        </w:rPr>
        <w:t xml:space="preserve">We willen samen met het eilandbestuur en de </w:t>
      </w:r>
      <w:r w:rsidR="00CB65AD">
        <w:rPr>
          <w:rFonts w:eastAsia="Calibri" w:cs="Arial"/>
          <w:szCs w:val="18"/>
          <w:lang w:eastAsia="en-US"/>
        </w:rPr>
        <w:t xml:space="preserve">lokale </w:t>
      </w:r>
      <w:r w:rsidRPr="00E46A48">
        <w:rPr>
          <w:rFonts w:eastAsia="Calibri" w:cs="Arial"/>
          <w:szCs w:val="18"/>
          <w:lang w:eastAsia="en-US"/>
        </w:rPr>
        <w:t xml:space="preserve">bedrijven onder meer werk gaan maken van glasvezeluitrol. We hebben voor 2024 een bedrag van </w:t>
      </w:r>
      <w:r w:rsidRPr="00E46A48">
        <w:rPr>
          <w:rFonts w:eastAsia="Calibri" w:cs="Arial"/>
          <w:szCs w:val="22"/>
          <w:lang w:eastAsia="en-US"/>
        </w:rPr>
        <w:t>3 miljoen euro</w:t>
      </w:r>
      <w:r w:rsidRPr="00E46A48">
        <w:rPr>
          <w:rFonts w:eastAsia="Calibri" w:cs="Arial"/>
          <w:szCs w:val="18"/>
          <w:lang w:eastAsia="en-US"/>
        </w:rPr>
        <w:t xml:space="preserve"> vrijgemaakt om hier mee aan de slag te gaan.</w:t>
      </w:r>
    </w:p>
    <w:bookmarkEnd w:id="1"/>
    <w:p w:rsidR="00615D4B" w:rsidP="00615D4B" w:rsidRDefault="00615D4B" w14:paraId="64F813FB" w14:textId="77777777">
      <w:pPr>
        <w:rPr>
          <w:rFonts w:eastAsia="Calibri" w:cs="Arial"/>
          <w:szCs w:val="18"/>
          <w:lang w:eastAsia="en-US"/>
        </w:rPr>
      </w:pPr>
    </w:p>
    <w:p w:rsidR="00D93771" w:rsidP="00615D4B" w:rsidRDefault="00D93771" w14:paraId="10AA3639" w14:textId="589F2998">
      <w:r>
        <w:rPr>
          <w:rFonts w:eastAsia="Calibri" w:cs="Arial"/>
          <w:b/>
          <w:bCs/>
          <w:szCs w:val="18"/>
          <w:lang w:eastAsia="en-US"/>
        </w:rPr>
        <w:t>Tot slot: v</w:t>
      </w:r>
      <w:r w:rsidRPr="00E46A48" w:rsidR="00E46A48">
        <w:rPr>
          <w:rFonts w:eastAsia="Calibri" w:cs="Arial"/>
          <w:b/>
          <w:bCs/>
          <w:szCs w:val="18"/>
          <w:lang w:eastAsia="en-US"/>
        </w:rPr>
        <w:t>ertrekpunt voor verdere beleidsstappen</w:t>
      </w:r>
      <w:r w:rsidRPr="00D93771">
        <w:t xml:space="preserve"> </w:t>
      </w:r>
      <w:r>
        <w:br/>
        <w:t xml:space="preserve">Met de ‘Staat van de Digitale Infrastructuur’ is in kaart gebracht wat het belang is van onze digitale infrastructuur, en wat </w:t>
      </w:r>
      <w:r w:rsidRPr="00E46A48">
        <w:rPr>
          <w:rFonts w:eastAsia="Calibri" w:cs="Arial"/>
          <w:szCs w:val="18"/>
          <w:lang w:eastAsia="en-US"/>
        </w:rPr>
        <w:t xml:space="preserve">er wordt ondernomen om de digitale infrastructuur nu en in de toekomst optimaal te laten werken. </w:t>
      </w:r>
      <w:r w:rsidRPr="00E46A48" w:rsidR="00E46A48">
        <w:rPr>
          <w:rFonts w:eastAsia="Calibri" w:cs="Arial"/>
          <w:szCs w:val="18"/>
          <w:lang w:eastAsia="en-US"/>
        </w:rPr>
        <w:t xml:space="preserve">Ik zie dit als een foto van de huidige situatie. Daarom beschouw ik dit </w:t>
      </w:r>
      <w:r w:rsidR="00772F46">
        <w:rPr>
          <w:rFonts w:eastAsia="Calibri" w:cs="Arial"/>
          <w:szCs w:val="18"/>
          <w:lang w:eastAsia="en-US"/>
        </w:rPr>
        <w:t xml:space="preserve">overzicht </w:t>
      </w:r>
      <w:r w:rsidRPr="00E46A48" w:rsidR="00E46A48">
        <w:rPr>
          <w:rFonts w:eastAsia="Calibri" w:cs="Arial"/>
          <w:szCs w:val="18"/>
          <w:lang w:eastAsia="en-US"/>
        </w:rPr>
        <w:t xml:space="preserve">als een </w:t>
      </w:r>
      <w:r>
        <w:rPr>
          <w:rFonts w:eastAsia="Calibri" w:cs="Arial"/>
          <w:szCs w:val="18"/>
          <w:lang w:eastAsia="en-US"/>
        </w:rPr>
        <w:t xml:space="preserve">stevig </w:t>
      </w:r>
      <w:r w:rsidRPr="00E46A48" w:rsidR="00E46A48">
        <w:rPr>
          <w:rFonts w:eastAsia="Calibri" w:cs="Arial"/>
          <w:szCs w:val="18"/>
          <w:lang w:eastAsia="en-US"/>
        </w:rPr>
        <w:t xml:space="preserve">vertrekpunt voor een nieuw kabinet om op nationaal en Europees niveau verder te werken aan nieuwe beleidsstappen om onze digitale infrastructuur te behouden en verder te versterken. </w:t>
      </w:r>
      <w:r w:rsidRPr="001C550F">
        <w:t>Belangrijke aandacht</w:t>
      </w:r>
      <w:r w:rsidRPr="00586786" w:rsidR="001C550F">
        <w:t>s</w:t>
      </w:r>
      <w:r w:rsidRPr="001C550F">
        <w:t>punten voor de toekomst zijn onder andere:</w:t>
      </w:r>
      <w:r w:rsidRPr="00586786" w:rsidR="007F3862">
        <w:t xml:space="preserve"> </w:t>
      </w:r>
      <w:r w:rsidRPr="00586786" w:rsidR="001C550F">
        <w:t>h</w:t>
      </w:r>
      <w:r w:rsidRPr="00586786" w:rsidR="00282623">
        <w:t>et in goede banen leiden van impactvolle technologische ontwikkelingen</w:t>
      </w:r>
      <w:r w:rsidRPr="00586786" w:rsidR="001C550F">
        <w:t>, het daarbij behouden van concurrentie, innovatie en een goed vestigingsklimaat, h</w:t>
      </w:r>
      <w:r w:rsidRPr="00586786" w:rsidR="00282623">
        <w:t>et verder versterken van de weerbaarheid en onze strategische open digitale autonomie</w:t>
      </w:r>
      <w:r w:rsidRPr="00586786" w:rsidR="001C550F">
        <w:t xml:space="preserve">, en er </w:t>
      </w:r>
      <w:r w:rsidRPr="00586786" w:rsidR="00282623">
        <w:t xml:space="preserve">samen met andere overheden voor zorgen dat </w:t>
      </w:r>
      <w:r w:rsidRPr="00586786" w:rsidR="001C550F">
        <w:t xml:space="preserve">het </w:t>
      </w:r>
      <w:r w:rsidRPr="00586786" w:rsidR="00282623">
        <w:t xml:space="preserve">belang van de digitale infrastructuur </w:t>
      </w:r>
      <w:r w:rsidRPr="00586786" w:rsidR="001C550F">
        <w:t xml:space="preserve">steeds </w:t>
      </w:r>
      <w:r w:rsidRPr="00586786" w:rsidR="00282623">
        <w:t>voldoende word</w:t>
      </w:r>
      <w:r w:rsidRPr="00586786" w:rsidR="001C550F">
        <w:t>t</w:t>
      </w:r>
      <w:r w:rsidRPr="00586786" w:rsidR="00282623">
        <w:t xml:space="preserve"> meegenomen als het gaat om </w:t>
      </w:r>
      <w:r w:rsidRPr="00586786" w:rsidR="001C550F">
        <w:t>lastige knelpunten rondom</w:t>
      </w:r>
      <w:r w:rsidRPr="00586786" w:rsidR="00282623">
        <w:t xml:space="preserve"> de lokale inpassing.</w:t>
      </w:r>
    </w:p>
    <w:p w:rsidR="006C0C88" w:rsidP="00615D4B" w:rsidRDefault="006C0C88" w14:paraId="6D0B9B56" w14:textId="5B6C586B"/>
    <w:p w:rsidR="006C0C88" w:rsidP="00615D4B" w:rsidRDefault="006C0C88" w14:paraId="6688E520" w14:textId="35EFB3B1"/>
    <w:p w:rsidR="006C0C88" w:rsidP="00615D4B" w:rsidRDefault="006C0C88" w14:paraId="47CD518F" w14:textId="2F2FD2DA"/>
    <w:p w:rsidR="006C0C88" w:rsidP="00615D4B" w:rsidRDefault="006C0C88" w14:paraId="58B8C13F" w14:textId="04209DB4"/>
    <w:p w:rsidR="006C0C88" w:rsidP="00615D4B" w:rsidRDefault="00615D4B" w14:paraId="724EA501" w14:textId="6130F23B">
      <w:r>
        <w:t>M.A.M. Adriaansens</w:t>
      </w:r>
    </w:p>
    <w:p w:rsidRPr="00B62E27" w:rsidR="00615D4B" w:rsidP="00615D4B" w:rsidRDefault="00615D4B" w14:paraId="2DC9A10B" w14:textId="14EF7409">
      <w:r>
        <w:t>Minister van Economische Zaken en Klimaat</w:t>
      </w:r>
    </w:p>
    <w:sectPr w:rsidRPr="00B62E27" w:rsidR="00615D4B"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6F03" w14:textId="77777777" w:rsidR="003E4A7F" w:rsidRDefault="003E4A7F">
      <w:r>
        <w:separator/>
      </w:r>
    </w:p>
    <w:p w14:paraId="10908EC6" w14:textId="77777777" w:rsidR="003E4A7F" w:rsidRDefault="003E4A7F"/>
  </w:endnote>
  <w:endnote w:type="continuationSeparator" w:id="0">
    <w:p w14:paraId="710A1BC7" w14:textId="77777777" w:rsidR="003E4A7F" w:rsidRDefault="003E4A7F">
      <w:r>
        <w:continuationSeparator/>
      </w:r>
    </w:p>
    <w:p w14:paraId="2BD88CD1" w14:textId="77777777" w:rsidR="003E4A7F" w:rsidRDefault="003E4A7F"/>
  </w:endnote>
  <w:endnote w:type="continuationNotice" w:id="1">
    <w:p w14:paraId="46FFD2A3" w14:textId="77777777" w:rsidR="003E4A7F" w:rsidRDefault="003E4A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285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47ED3" w14:paraId="6F2C4DE4" w14:textId="77777777" w:rsidTr="00CA6A25">
      <w:trPr>
        <w:trHeight w:hRule="exact" w:val="240"/>
      </w:trPr>
      <w:tc>
        <w:tcPr>
          <w:tcW w:w="7601" w:type="dxa"/>
          <w:shd w:val="clear" w:color="auto" w:fill="auto"/>
        </w:tcPr>
        <w:p w14:paraId="3134B8BE" w14:textId="77777777" w:rsidR="00527BD4" w:rsidRDefault="00527BD4" w:rsidP="003F1F6B">
          <w:pPr>
            <w:pStyle w:val="Huisstijl-Rubricering"/>
          </w:pPr>
        </w:p>
      </w:tc>
      <w:tc>
        <w:tcPr>
          <w:tcW w:w="2156" w:type="dxa"/>
        </w:tcPr>
        <w:p w14:paraId="4EA01AAD" w14:textId="2C354563" w:rsidR="00527BD4" w:rsidRPr="00645414" w:rsidRDefault="00BD515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396CBD">
            <w:t>5</w:t>
          </w:r>
          <w:r w:rsidR="00721AE1">
            <w:fldChar w:fldCharType="end"/>
          </w:r>
        </w:p>
      </w:tc>
    </w:tr>
  </w:tbl>
  <w:p w14:paraId="11B5050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47ED3" w14:paraId="14A907D4" w14:textId="77777777" w:rsidTr="00CA6A25">
      <w:trPr>
        <w:trHeight w:hRule="exact" w:val="240"/>
      </w:trPr>
      <w:tc>
        <w:tcPr>
          <w:tcW w:w="7601" w:type="dxa"/>
          <w:shd w:val="clear" w:color="auto" w:fill="auto"/>
        </w:tcPr>
        <w:p w14:paraId="661DB0AA" w14:textId="77777777" w:rsidR="00527BD4" w:rsidRDefault="00527BD4" w:rsidP="008C356D">
          <w:pPr>
            <w:pStyle w:val="Huisstijl-Rubricering"/>
          </w:pPr>
        </w:p>
      </w:tc>
      <w:tc>
        <w:tcPr>
          <w:tcW w:w="2170" w:type="dxa"/>
        </w:tcPr>
        <w:p w14:paraId="1C0F5E80" w14:textId="5AFF5315" w:rsidR="00527BD4" w:rsidRPr="00ED539E" w:rsidRDefault="00BD515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F34805">
            <w:fldChar w:fldCharType="begin"/>
          </w:r>
          <w:r>
            <w:instrText xml:space="preserve"> SECTIONPAGES   \* MERGEFORMAT </w:instrText>
          </w:r>
          <w:r w:rsidR="00F34805">
            <w:fldChar w:fldCharType="separate"/>
          </w:r>
          <w:r w:rsidR="00396CBD">
            <w:t>5</w:t>
          </w:r>
          <w:r w:rsidR="00F34805">
            <w:fldChar w:fldCharType="end"/>
          </w:r>
        </w:p>
      </w:tc>
    </w:tr>
  </w:tbl>
  <w:p w14:paraId="339E13C0" w14:textId="77777777" w:rsidR="00527BD4" w:rsidRPr="00BC3B53" w:rsidRDefault="00527BD4" w:rsidP="008C356D">
    <w:pPr>
      <w:pStyle w:val="Voettekst"/>
      <w:spacing w:line="240" w:lineRule="auto"/>
      <w:rPr>
        <w:sz w:val="2"/>
        <w:szCs w:val="2"/>
      </w:rPr>
    </w:pPr>
  </w:p>
  <w:p w14:paraId="52688E6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B420" w14:textId="77777777" w:rsidR="003E4A7F" w:rsidRDefault="003E4A7F">
      <w:r>
        <w:separator/>
      </w:r>
    </w:p>
    <w:p w14:paraId="14EEFEE7" w14:textId="77777777" w:rsidR="003E4A7F" w:rsidRDefault="003E4A7F"/>
  </w:footnote>
  <w:footnote w:type="continuationSeparator" w:id="0">
    <w:p w14:paraId="658083B9" w14:textId="77777777" w:rsidR="003E4A7F" w:rsidRDefault="003E4A7F">
      <w:r>
        <w:continuationSeparator/>
      </w:r>
    </w:p>
    <w:p w14:paraId="0E4A3656" w14:textId="77777777" w:rsidR="003E4A7F" w:rsidRDefault="003E4A7F"/>
  </w:footnote>
  <w:footnote w:type="continuationNotice" w:id="1">
    <w:p w14:paraId="0F2A425E" w14:textId="77777777" w:rsidR="003E4A7F" w:rsidRDefault="003E4A7F">
      <w:pPr>
        <w:spacing w:line="240" w:lineRule="auto"/>
      </w:pPr>
    </w:p>
  </w:footnote>
  <w:footnote w:id="2">
    <w:p w14:paraId="0EA6FF5B" w14:textId="2E90F0EC" w:rsidR="00E46A48" w:rsidRDefault="00E46A48" w:rsidP="00E46A48">
      <w:pPr>
        <w:pStyle w:val="Voetnoottekst"/>
      </w:pPr>
      <w:r>
        <w:rPr>
          <w:rStyle w:val="Voetnootmarkering"/>
        </w:rPr>
        <w:footnoteRef/>
      </w:r>
      <w:r>
        <w:t xml:space="preserve"> </w:t>
      </w:r>
      <w:hyperlink r:id="rId1" w:history="1">
        <w:r w:rsidRPr="008E7F15">
          <w:rPr>
            <w:rStyle w:val="Hyperlink"/>
          </w:rPr>
          <w:t>Strategie Digitale Economie</w:t>
        </w:r>
      </w:hyperlink>
    </w:p>
  </w:footnote>
  <w:footnote w:id="3">
    <w:p w14:paraId="61CA42E4" w14:textId="43496F83" w:rsidR="00B45EC7" w:rsidRDefault="00B45EC7">
      <w:pPr>
        <w:pStyle w:val="Voetnoottekst"/>
      </w:pPr>
      <w:r>
        <w:rPr>
          <w:rStyle w:val="Voetnootmarkering"/>
        </w:rPr>
        <w:footnoteRef/>
      </w:r>
      <w:r>
        <w:t xml:space="preserve"> </w:t>
      </w:r>
      <w:hyperlink r:id="rId2" w:history="1">
        <w:r w:rsidR="00CA6FB2" w:rsidRPr="000A7D1B">
          <w:rPr>
            <w:rStyle w:val="Hyperlink"/>
          </w:rPr>
          <w:t>Kamerstuk 26643, nr. 547</w:t>
        </w:r>
      </w:hyperlink>
    </w:p>
  </w:footnote>
  <w:footnote w:id="4">
    <w:p w14:paraId="23E6BC84" w14:textId="553D5B69" w:rsidR="00031E88" w:rsidRDefault="00031E88" w:rsidP="00031E88">
      <w:pPr>
        <w:pStyle w:val="Voetnoottekst"/>
      </w:pPr>
      <w:r>
        <w:rPr>
          <w:rStyle w:val="Voetnootmarkering"/>
        </w:rPr>
        <w:footnoteRef/>
      </w:r>
      <w:r>
        <w:t xml:space="preserve"> </w:t>
      </w:r>
      <w:hyperlink r:id="rId3" w:history="1">
        <w:r w:rsidRPr="00714806">
          <w:rPr>
            <w:rStyle w:val="Hyperlink"/>
          </w:rPr>
          <w:t>Kamerstuk 26643, nr. 939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47ED3" w14:paraId="5609EA6F" w14:textId="77777777" w:rsidTr="00A50CF6">
      <w:tc>
        <w:tcPr>
          <w:tcW w:w="2156" w:type="dxa"/>
          <w:shd w:val="clear" w:color="auto" w:fill="auto"/>
        </w:tcPr>
        <w:p w14:paraId="37EE8FA8" w14:textId="77777777" w:rsidR="00527BD4" w:rsidRPr="005819CE" w:rsidRDefault="00BD5155" w:rsidP="00A50CF6">
          <w:pPr>
            <w:pStyle w:val="Huisstijl-Adres"/>
            <w:rPr>
              <w:b/>
            </w:rPr>
          </w:pPr>
          <w:r>
            <w:rPr>
              <w:b/>
            </w:rPr>
            <w:t>Directoraat-generaal Economie en Digitalisering</w:t>
          </w:r>
          <w:r w:rsidRPr="005819CE">
            <w:rPr>
              <w:b/>
            </w:rPr>
            <w:br/>
          </w:r>
        </w:p>
      </w:tc>
    </w:tr>
    <w:tr w:rsidR="00D47ED3" w14:paraId="4CDB2A7D" w14:textId="77777777" w:rsidTr="00A50CF6">
      <w:trPr>
        <w:trHeight w:hRule="exact" w:val="200"/>
      </w:trPr>
      <w:tc>
        <w:tcPr>
          <w:tcW w:w="2156" w:type="dxa"/>
          <w:shd w:val="clear" w:color="auto" w:fill="auto"/>
        </w:tcPr>
        <w:p w14:paraId="55738C53" w14:textId="77777777" w:rsidR="00527BD4" w:rsidRPr="005819CE" w:rsidRDefault="00527BD4" w:rsidP="00A50CF6"/>
      </w:tc>
    </w:tr>
    <w:tr w:rsidR="00D47ED3" w14:paraId="27F9FF35" w14:textId="77777777" w:rsidTr="00502512">
      <w:trPr>
        <w:trHeight w:hRule="exact" w:val="774"/>
      </w:trPr>
      <w:tc>
        <w:tcPr>
          <w:tcW w:w="2156" w:type="dxa"/>
          <w:shd w:val="clear" w:color="auto" w:fill="auto"/>
        </w:tcPr>
        <w:p w14:paraId="0EF9CB30" w14:textId="77777777" w:rsidR="00527BD4" w:rsidRDefault="00BD5155" w:rsidP="003A5290">
          <w:pPr>
            <w:pStyle w:val="Huisstijl-Kopje"/>
          </w:pPr>
          <w:r>
            <w:t>Ons kenmerk</w:t>
          </w:r>
        </w:p>
        <w:p w14:paraId="1FF4B8BF" w14:textId="7F9CF83C" w:rsidR="00502512" w:rsidRPr="00502512" w:rsidRDefault="00BD5155" w:rsidP="003A5290">
          <w:pPr>
            <w:pStyle w:val="Huisstijl-Kopje"/>
            <w:rPr>
              <w:b w:val="0"/>
            </w:rPr>
          </w:pPr>
          <w:r>
            <w:rPr>
              <w:b w:val="0"/>
            </w:rPr>
            <w:t>DGED</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F711C6">
                <w:rPr>
                  <w:b w:val="0"/>
                </w:rPr>
                <w:t>44223281</w:t>
              </w:r>
              <w:r w:rsidR="00721AE1">
                <w:rPr>
                  <w:b w:val="0"/>
                </w:rPr>
                <w:fldChar w:fldCharType="end"/>
              </w:r>
            </w:sdtContent>
          </w:sdt>
        </w:p>
        <w:p w14:paraId="0A6035BB" w14:textId="77777777" w:rsidR="00527BD4" w:rsidRPr="005819CE" w:rsidRDefault="00527BD4" w:rsidP="00361A56">
          <w:pPr>
            <w:pStyle w:val="Huisstijl-Kopje"/>
          </w:pPr>
        </w:p>
      </w:tc>
    </w:tr>
  </w:tbl>
  <w:p w14:paraId="58FFD509" w14:textId="77777777" w:rsidR="00527BD4" w:rsidRPr="00217880" w:rsidRDefault="00527BD4" w:rsidP="008C356D">
    <w:pPr>
      <w:spacing w:line="0" w:lineRule="atLeast"/>
      <w:rPr>
        <w:sz w:val="2"/>
        <w:szCs w:val="2"/>
      </w:rPr>
    </w:pPr>
  </w:p>
  <w:p w14:paraId="699C9E39" w14:textId="77777777" w:rsidR="00527BD4" w:rsidRDefault="00527BD4" w:rsidP="004F44C2">
    <w:pPr>
      <w:pStyle w:val="Koptekst"/>
      <w:rPr>
        <w:rFonts w:cs="Verdana-Bold"/>
        <w:b/>
        <w:bCs/>
        <w:smallCaps/>
        <w:szCs w:val="18"/>
      </w:rPr>
    </w:pPr>
  </w:p>
  <w:p w14:paraId="386ED663" w14:textId="77777777" w:rsidR="00527BD4" w:rsidRDefault="00527BD4" w:rsidP="004F44C2"/>
  <w:p w14:paraId="0F235A1A" w14:textId="77777777" w:rsidR="00527BD4" w:rsidRPr="00740712" w:rsidRDefault="00527BD4" w:rsidP="004F44C2"/>
  <w:p w14:paraId="5A444B8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47ED3" w14:paraId="17A5B40E" w14:textId="77777777" w:rsidTr="00751A6A">
      <w:trPr>
        <w:trHeight w:val="2636"/>
      </w:trPr>
      <w:tc>
        <w:tcPr>
          <w:tcW w:w="737" w:type="dxa"/>
          <w:shd w:val="clear" w:color="auto" w:fill="auto"/>
        </w:tcPr>
        <w:p w14:paraId="2CC3604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E51E5B3" w14:textId="77777777" w:rsidR="00527BD4" w:rsidRDefault="00BD5155" w:rsidP="00651CEE">
          <w:pPr>
            <w:rPr>
              <w:szCs w:val="18"/>
            </w:rPr>
          </w:pPr>
          <w:r>
            <w:rPr>
              <w:noProof/>
              <w:szCs w:val="18"/>
            </w:rPr>
            <w:drawing>
              <wp:inline distT="0" distB="0" distL="0" distR="0" wp14:anchorId="74D369A2" wp14:editId="6D886F59">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06E5F6AC" w14:textId="77777777" w:rsidR="00F034D8" w:rsidRDefault="00F034D8" w:rsidP="00F034D8">
          <w:pPr>
            <w:rPr>
              <w:szCs w:val="18"/>
            </w:rPr>
          </w:pPr>
        </w:p>
        <w:p w14:paraId="3F34D484" w14:textId="77777777" w:rsidR="00E2409C" w:rsidRDefault="00E2409C"/>
        <w:p w14:paraId="68C98FFC" w14:textId="77777777" w:rsidR="007269E3" w:rsidRDefault="007269E3" w:rsidP="00651CEE">
          <w:pPr>
            <w:framePr w:w="6340" w:h="2750" w:hRule="exact" w:hSpace="180" w:wrap="around" w:vAnchor="page" w:hAnchor="text" w:x="3873" w:y="-140"/>
            <w:spacing w:line="240" w:lineRule="auto"/>
          </w:pPr>
        </w:p>
      </w:tc>
    </w:tr>
  </w:tbl>
  <w:p w14:paraId="4AF93A14" w14:textId="77777777" w:rsidR="00527BD4" w:rsidRDefault="00527BD4" w:rsidP="00D0609E">
    <w:pPr>
      <w:framePr w:w="6340" w:h="2750" w:hRule="exact" w:hSpace="180" w:wrap="around" w:vAnchor="page" w:hAnchor="text" w:x="3873" w:y="-140"/>
    </w:pPr>
  </w:p>
  <w:p w14:paraId="5635E58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47ED3" w14:paraId="63413E58" w14:textId="77777777" w:rsidTr="00A50CF6">
      <w:tc>
        <w:tcPr>
          <w:tcW w:w="2160" w:type="dxa"/>
          <w:shd w:val="clear" w:color="auto" w:fill="auto"/>
        </w:tcPr>
        <w:p w14:paraId="6CB4860C" w14:textId="77777777" w:rsidR="00527BD4" w:rsidRPr="005819CE" w:rsidRDefault="00BD5155" w:rsidP="00A50CF6">
          <w:pPr>
            <w:pStyle w:val="Huisstijl-Adres"/>
            <w:rPr>
              <w:b/>
            </w:rPr>
          </w:pPr>
          <w:r>
            <w:rPr>
              <w:b/>
            </w:rPr>
            <w:t>Directoraat-generaal Economie en Digitalisering</w:t>
          </w:r>
          <w:r w:rsidRPr="005819CE">
            <w:rPr>
              <w:b/>
            </w:rPr>
            <w:br/>
          </w:r>
        </w:p>
        <w:p w14:paraId="64877829" w14:textId="77777777" w:rsidR="00527BD4" w:rsidRPr="00BE5ED9" w:rsidRDefault="00BD5155" w:rsidP="00A50CF6">
          <w:pPr>
            <w:pStyle w:val="Huisstijl-Adres"/>
          </w:pPr>
          <w:r>
            <w:rPr>
              <w:b/>
            </w:rPr>
            <w:t>Bezoekadres</w:t>
          </w:r>
          <w:r>
            <w:rPr>
              <w:b/>
            </w:rPr>
            <w:br/>
          </w:r>
          <w:r>
            <w:t>Bezuidenhoutseweg 73</w:t>
          </w:r>
          <w:r w:rsidRPr="005819CE">
            <w:br/>
          </w:r>
          <w:r>
            <w:t>2594 AC Den Haag</w:t>
          </w:r>
        </w:p>
        <w:p w14:paraId="3C19BC33" w14:textId="77777777" w:rsidR="00EF495B" w:rsidRDefault="00BD5155" w:rsidP="0098788A">
          <w:pPr>
            <w:pStyle w:val="Huisstijl-Adres"/>
          </w:pPr>
          <w:r>
            <w:rPr>
              <w:b/>
            </w:rPr>
            <w:t>Postadres</w:t>
          </w:r>
          <w:r>
            <w:rPr>
              <w:b/>
            </w:rPr>
            <w:br/>
          </w:r>
          <w:r>
            <w:t>Postbus 20401</w:t>
          </w:r>
          <w:r w:rsidRPr="005819CE">
            <w:br/>
            <w:t>2500 E</w:t>
          </w:r>
          <w:r>
            <w:t>K</w:t>
          </w:r>
          <w:r w:rsidRPr="005819CE">
            <w:t xml:space="preserve"> Den Haag</w:t>
          </w:r>
        </w:p>
        <w:p w14:paraId="4255BB4E" w14:textId="77777777" w:rsidR="00EF495B" w:rsidRPr="005B3814" w:rsidRDefault="00BD5155" w:rsidP="0098788A">
          <w:pPr>
            <w:pStyle w:val="Huisstijl-Adres"/>
          </w:pPr>
          <w:r>
            <w:rPr>
              <w:b/>
            </w:rPr>
            <w:t>Overheidsidentificatienr</w:t>
          </w:r>
          <w:r>
            <w:rPr>
              <w:b/>
            </w:rPr>
            <w:br/>
          </w:r>
          <w:r w:rsidRPr="005B3814">
            <w:t>00000001003214369000</w:t>
          </w:r>
        </w:p>
        <w:p w14:paraId="4482A6AE" w14:textId="695C8CE6" w:rsidR="00527BD4" w:rsidRPr="005819CE" w:rsidRDefault="00BD5155" w:rsidP="006C0C88">
          <w:pPr>
            <w:pStyle w:val="Huisstijl-Adres"/>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www.rijksoverheid.nl/ezk</w:t>
          </w:r>
        </w:p>
      </w:tc>
    </w:tr>
    <w:tr w:rsidR="00D47ED3" w14:paraId="3071B645" w14:textId="77777777" w:rsidTr="00A50CF6">
      <w:trPr>
        <w:trHeight w:hRule="exact" w:val="200"/>
      </w:trPr>
      <w:tc>
        <w:tcPr>
          <w:tcW w:w="2160" w:type="dxa"/>
          <w:shd w:val="clear" w:color="auto" w:fill="auto"/>
        </w:tcPr>
        <w:p w14:paraId="5901ADB4" w14:textId="77777777" w:rsidR="00527BD4" w:rsidRPr="005819CE" w:rsidRDefault="00527BD4" w:rsidP="00A50CF6"/>
      </w:tc>
    </w:tr>
    <w:tr w:rsidR="00D47ED3" w14:paraId="421E06F1" w14:textId="77777777" w:rsidTr="00A50CF6">
      <w:tc>
        <w:tcPr>
          <w:tcW w:w="2160" w:type="dxa"/>
          <w:shd w:val="clear" w:color="auto" w:fill="auto"/>
        </w:tcPr>
        <w:p w14:paraId="156A53C7" w14:textId="77777777" w:rsidR="000C0163" w:rsidRPr="005819CE" w:rsidRDefault="00BD5155" w:rsidP="000C0163">
          <w:pPr>
            <w:pStyle w:val="Huisstijl-Kopje"/>
          </w:pPr>
          <w:r>
            <w:t>Ons kenmerk</w:t>
          </w:r>
          <w:r w:rsidRPr="005819CE">
            <w:t xml:space="preserve"> </w:t>
          </w:r>
        </w:p>
        <w:p w14:paraId="2B1CC38C" w14:textId="53EF45EB" w:rsidR="000C0163" w:rsidRPr="005819CE" w:rsidRDefault="00BD5155" w:rsidP="000C0163">
          <w:pPr>
            <w:pStyle w:val="Huisstijl-Gegeven"/>
          </w:pPr>
          <w:r>
            <w:t>DGED</w:t>
          </w:r>
          <w:r w:rsidR="00926AE2">
            <w:t xml:space="preserve"> / </w:t>
          </w:r>
          <w:sdt>
            <w:sdtPr>
              <w:alias w:val="documentId"/>
              <w:id w:val="774674115"/>
              <w:placeholder>
                <w:docPart w:val="DefaultPlaceholder_-1854013440"/>
              </w:placeholder>
            </w:sdtPr>
            <w:sdtEndPr/>
            <w:sdtContent>
              <w:r w:rsidR="00926AE2">
                <w:fldChar w:fldCharType="begin"/>
              </w:r>
              <w:r>
                <w:instrText xml:space="preserve"> DOCPROPERTY  "documentId"  \* MERGEFORMAT </w:instrText>
              </w:r>
              <w:r w:rsidR="00926AE2">
                <w:fldChar w:fldCharType="separate"/>
              </w:r>
              <w:r w:rsidR="00F711C6">
                <w:t>44223281</w:t>
              </w:r>
              <w:r w:rsidR="00926AE2">
                <w:fldChar w:fldCharType="end"/>
              </w:r>
            </w:sdtContent>
          </w:sdt>
        </w:p>
        <w:p w14:paraId="21B4C117" w14:textId="77777777" w:rsidR="00527BD4" w:rsidRPr="005819CE" w:rsidRDefault="00BD5155" w:rsidP="00A50CF6">
          <w:pPr>
            <w:pStyle w:val="Huisstijl-Kopje"/>
          </w:pPr>
          <w:r>
            <w:t>Bijlage(n)</w:t>
          </w:r>
        </w:p>
        <w:p w14:paraId="2E605EB5" w14:textId="01E583EB" w:rsidR="00527BD4" w:rsidRPr="005819CE" w:rsidRDefault="006F0758" w:rsidP="00A50CF6">
          <w:pPr>
            <w:pStyle w:val="Huisstijl-Gegeven"/>
          </w:pPr>
          <w:r>
            <w:t>4</w:t>
          </w:r>
        </w:p>
      </w:tc>
    </w:tr>
  </w:tbl>
  <w:p w14:paraId="14FD267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47ED3" w14:paraId="16A786DD" w14:textId="77777777" w:rsidTr="007610AA">
      <w:trPr>
        <w:trHeight w:val="400"/>
      </w:trPr>
      <w:tc>
        <w:tcPr>
          <w:tcW w:w="7520" w:type="dxa"/>
          <w:gridSpan w:val="2"/>
          <w:shd w:val="clear" w:color="auto" w:fill="auto"/>
        </w:tcPr>
        <w:p w14:paraId="4EB87D30" w14:textId="77777777" w:rsidR="00527BD4" w:rsidRPr="00BC3B53" w:rsidRDefault="00BD5155" w:rsidP="00A50CF6">
          <w:pPr>
            <w:pStyle w:val="Huisstijl-Retouradres"/>
          </w:pPr>
          <w:r>
            <w:t>&gt; Retouradres Postbus 20401 2500 EK Den Haag</w:t>
          </w:r>
        </w:p>
      </w:tc>
    </w:tr>
    <w:tr w:rsidR="00D47ED3" w14:paraId="3856D881" w14:textId="77777777" w:rsidTr="007610AA">
      <w:tc>
        <w:tcPr>
          <w:tcW w:w="7520" w:type="dxa"/>
          <w:gridSpan w:val="2"/>
          <w:shd w:val="clear" w:color="auto" w:fill="auto"/>
        </w:tcPr>
        <w:p w14:paraId="33ED7965" w14:textId="77777777" w:rsidR="00527BD4" w:rsidRPr="00983E8F" w:rsidRDefault="00527BD4" w:rsidP="00A50CF6">
          <w:pPr>
            <w:pStyle w:val="Huisstijl-Rubricering"/>
          </w:pPr>
        </w:p>
      </w:tc>
    </w:tr>
    <w:tr w:rsidR="00D47ED3" w14:paraId="3F03712D" w14:textId="77777777" w:rsidTr="007610AA">
      <w:trPr>
        <w:trHeight w:hRule="exact" w:val="2440"/>
      </w:trPr>
      <w:tc>
        <w:tcPr>
          <w:tcW w:w="7520" w:type="dxa"/>
          <w:gridSpan w:val="2"/>
          <w:shd w:val="clear" w:color="auto" w:fill="auto"/>
        </w:tcPr>
        <w:p w14:paraId="3732AC02" w14:textId="77777777" w:rsidR="006C0C88" w:rsidRDefault="006C0C88" w:rsidP="006C0C88">
          <w:pPr>
            <w:pStyle w:val="Huisstijl-NAW"/>
          </w:pPr>
          <w:r>
            <w:t xml:space="preserve">De Voorzitter van de Tweede Kamer </w:t>
          </w:r>
        </w:p>
        <w:p w14:paraId="2DFD8BF0" w14:textId="77777777" w:rsidR="006C0C88" w:rsidRDefault="006C0C88" w:rsidP="006C0C88">
          <w:pPr>
            <w:pStyle w:val="Huisstijl-NAW"/>
          </w:pPr>
          <w:r>
            <w:t>der Staten-Generaal</w:t>
          </w:r>
        </w:p>
        <w:p w14:paraId="72EE4D67" w14:textId="77777777" w:rsidR="006C0C88" w:rsidRDefault="006C0C88" w:rsidP="006C0C88">
          <w:pPr>
            <w:pStyle w:val="Huisstijl-NAW"/>
          </w:pPr>
          <w:r>
            <w:t>Prinses Irenestraat 6</w:t>
          </w:r>
        </w:p>
        <w:p w14:paraId="76BCAB45" w14:textId="3B1C52BE" w:rsidR="00527BD4" w:rsidRDefault="006C0C88" w:rsidP="006C0C88">
          <w:pPr>
            <w:pStyle w:val="Huisstijl-NAW"/>
          </w:pPr>
          <w:r>
            <w:t>2595 BD  DEN HAAG</w:t>
          </w:r>
        </w:p>
      </w:tc>
    </w:tr>
    <w:tr w:rsidR="00D47ED3" w14:paraId="29A7195B" w14:textId="77777777" w:rsidTr="007610AA">
      <w:trPr>
        <w:trHeight w:hRule="exact" w:val="400"/>
      </w:trPr>
      <w:tc>
        <w:tcPr>
          <w:tcW w:w="7520" w:type="dxa"/>
          <w:gridSpan w:val="2"/>
          <w:shd w:val="clear" w:color="auto" w:fill="auto"/>
        </w:tcPr>
        <w:p w14:paraId="02198F9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47ED3" w14:paraId="753AA8E9" w14:textId="77777777" w:rsidTr="007610AA">
      <w:trPr>
        <w:trHeight w:val="240"/>
      </w:trPr>
      <w:tc>
        <w:tcPr>
          <w:tcW w:w="900" w:type="dxa"/>
          <w:shd w:val="clear" w:color="auto" w:fill="auto"/>
        </w:tcPr>
        <w:p w14:paraId="0A848F0E" w14:textId="77777777" w:rsidR="00527BD4" w:rsidRPr="007709EF" w:rsidRDefault="00BD5155" w:rsidP="00A50CF6">
          <w:pPr>
            <w:rPr>
              <w:szCs w:val="18"/>
            </w:rPr>
          </w:pPr>
          <w:r>
            <w:rPr>
              <w:szCs w:val="18"/>
            </w:rPr>
            <w:t>Datum</w:t>
          </w:r>
        </w:p>
      </w:tc>
      <w:tc>
        <w:tcPr>
          <w:tcW w:w="6620" w:type="dxa"/>
          <w:shd w:val="clear" w:color="auto" w:fill="auto"/>
        </w:tcPr>
        <w:p w14:paraId="1A70D226" w14:textId="6775E931" w:rsidR="00527BD4" w:rsidRPr="007709EF" w:rsidRDefault="00C94BFA" w:rsidP="00A50CF6">
          <w:r>
            <w:t>22 januari 2024</w:t>
          </w:r>
        </w:p>
      </w:tc>
    </w:tr>
    <w:tr w:rsidR="00D47ED3" w14:paraId="394726A5" w14:textId="77777777" w:rsidTr="007610AA">
      <w:trPr>
        <w:trHeight w:val="240"/>
      </w:trPr>
      <w:tc>
        <w:tcPr>
          <w:tcW w:w="900" w:type="dxa"/>
          <w:shd w:val="clear" w:color="auto" w:fill="auto"/>
        </w:tcPr>
        <w:p w14:paraId="666ED9D2" w14:textId="77777777" w:rsidR="00527BD4" w:rsidRPr="007709EF" w:rsidRDefault="00BD5155" w:rsidP="00A50CF6">
          <w:pPr>
            <w:rPr>
              <w:szCs w:val="18"/>
            </w:rPr>
          </w:pPr>
          <w:r>
            <w:rPr>
              <w:szCs w:val="18"/>
            </w:rPr>
            <w:t>Betreft</w:t>
          </w:r>
        </w:p>
      </w:tc>
      <w:tc>
        <w:tcPr>
          <w:tcW w:w="6620" w:type="dxa"/>
          <w:shd w:val="clear" w:color="auto" w:fill="auto"/>
        </w:tcPr>
        <w:p w14:paraId="45A72BC6" w14:textId="77777777" w:rsidR="00527BD4" w:rsidRPr="007709EF" w:rsidRDefault="00BD5155" w:rsidP="00A50CF6">
          <w:r>
            <w:t>Staat van de Digitale Infrastructuur</w:t>
          </w:r>
        </w:p>
      </w:tc>
    </w:tr>
  </w:tbl>
  <w:p w14:paraId="79A2480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95052CC">
      <w:start w:val="1"/>
      <w:numFmt w:val="bullet"/>
      <w:pStyle w:val="Lijstopsomteken"/>
      <w:lvlText w:val="•"/>
      <w:lvlJc w:val="left"/>
      <w:pPr>
        <w:tabs>
          <w:tab w:val="num" w:pos="227"/>
        </w:tabs>
        <w:ind w:left="227" w:hanging="227"/>
      </w:pPr>
      <w:rPr>
        <w:rFonts w:ascii="Verdana" w:hAnsi="Verdana" w:hint="default"/>
        <w:sz w:val="18"/>
        <w:szCs w:val="18"/>
      </w:rPr>
    </w:lvl>
    <w:lvl w:ilvl="1" w:tplc="BDEA5974" w:tentative="1">
      <w:start w:val="1"/>
      <w:numFmt w:val="bullet"/>
      <w:lvlText w:val="o"/>
      <w:lvlJc w:val="left"/>
      <w:pPr>
        <w:tabs>
          <w:tab w:val="num" w:pos="1440"/>
        </w:tabs>
        <w:ind w:left="1440" w:hanging="360"/>
      </w:pPr>
      <w:rPr>
        <w:rFonts w:ascii="Courier New" w:hAnsi="Courier New" w:cs="Courier New" w:hint="default"/>
      </w:rPr>
    </w:lvl>
    <w:lvl w:ilvl="2" w:tplc="457C06E0" w:tentative="1">
      <w:start w:val="1"/>
      <w:numFmt w:val="bullet"/>
      <w:lvlText w:val=""/>
      <w:lvlJc w:val="left"/>
      <w:pPr>
        <w:tabs>
          <w:tab w:val="num" w:pos="2160"/>
        </w:tabs>
        <w:ind w:left="2160" w:hanging="360"/>
      </w:pPr>
      <w:rPr>
        <w:rFonts w:ascii="Wingdings" w:hAnsi="Wingdings" w:hint="default"/>
      </w:rPr>
    </w:lvl>
    <w:lvl w:ilvl="3" w:tplc="14E6133A" w:tentative="1">
      <w:start w:val="1"/>
      <w:numFmt w:val="bullet"/>
      <w:lvlText w:val=""/>
      <w:lvlJc w:val="left"/>
      <w:pPr>
        <w:tabs>
          <w:tab w:val="num" w:pos="2880"/>
        </w:tabs>
        <w:ind w:left="2880" w:hanging="360"/>
      </w:pPr>
      <w:rPr>
        <w:rFonts w:ascii="Symbol" w:hAnsi="Symbol" w:hint="default"/>
      </w:rPr>
    </w:lvl>
    <w:lvl w:ilvl="4" w:tplc="F6C81A7A" w:tentative="1">
      <w:start w:val="1"/>
      <w:numFmt w:val="bullet"/>
      <w:lvlText w:val="o"/>
      <w:lvlJc w:val="left"/>
      <w:pPr>
        <w:tabs>
          <w:tab w:val="num" w:pos="3600"/>
        </w:tabs>
        <w:ind w:left="3600" w:hanging="360"/>
      </w:pPr>
      <w:rPr>
        <w:rFonts w:ascii="Courier New" w:hAnsi="Courier New" w:cs="Courier New" w:hint="default"/>
      </w:rPr>
    </w:lvl>
    <w:lvl w:ilvl="5" w:tplc="42FADCB0" w:tentative="1">
      <w:start w:val="1"/>
      <w:numFmt w:val="bullet"/>
      <w:lvlText w:val=""/>
      <w:lvlJc w:val="left"/>
      <w:pPr>
        <w:tabs>
          <w:tab w:val="num" w:pos="4320"/>
        </w:tabs>
        <w:ind w:left="4320" w:hanging="360"/>
      </w:pPr>
      <w:rPr>
        <w:rFonts w:ascii="Wingdings" w:hAnsi="Wingdings" w:hint="default"/>
      </w:rPr>
    </w:lvl>
    <w:lvl w:ilvl="6" w:tplc="0CF4611E" w:tentative="1">
      <w:start w:val="1"/>
      <w:numFmt w:val="bullet"/>
      <w:lvlText w:val=""/>
      <w:lvlJc w:val="left"/>
      <w:pPr>
        <w:tabs>
          <w:tab w:val="num" w:pos="5040"/>
        </w:tabs>
        <w:ind w:left="5040" w:hanging="360"/>
      </w:pPr>
      <w:rPr>
        <w:rFonts w:ascii="Symbol" w:hAnsi="Symbol" w:hint="default"/>
      </w:rPr>
    </w:lvl>
    <w:lvl w:ilvl="7" w:tplc="4192EBDA" w:tentative="1">
      <w:start w:val="1"/>
      <w:numFmt w:val="bullet"/>
      <w:lvlText w:val="o"/>
      <w:lvlJc w:val="left"/>
      <w:pPr>
        <w:tabs>
          <w:tab w:val="num" w:pos="5760"/>
        </w:tabs>
        <w:ind w:left="5760" w:hanging="360"/>
      </w:pPr>
      <w:rPr>
        <w:rFonts w:ascii="Courier New" w:hAnsi="Courier New" w:cs="Courier New" w:hint="default"/>
      </w:rPr>
    </w:lvl>
    <w:lvl w:ilvl="8" w:tplc="8AE278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B9EA0B0">
      <w:start w:val="1"/>
      <w:numFmt w:val="bullet"/>
      <w:pStyle w:val="Lijstopsomteken2"/>
      <w:lvlText w:val="–"/>
      <w:lvlJc w:val="left"/>
      <w:pPr>
        <w:tabs>
          <w:tab w:val="num" w:pos="227"/>
        </w:tabs>
        <w:ind w:left="227" w:firstLine="0"/>
      </w:pPr>
      <w:rPr>
        <w:rFonts w:ascii="Verdana" w:hAnsi="Verdana" w:hint="default"/>
      </w:rPr>
    </w:lvl>
    <w:lvl w:ilvl="1" w:tplc="1CEE4086" w:tentative="1">
      <w:start w:val="1"/>
      <w:numFmt w:val="bullet"/>
      <w:lvlText w:val="o"/>
      <w:lvlJc w:val="left"/>
      <w:pPr>
        <w:tabs>
          <w:tab w:val="num" w:pos="1440"/>
        </w:tabs>
        <w:ind w:left="1440" w:hanging="360"/>
      </w:pPr>
      <w:rPr>
        <w:rFonts w:ascii="Courier New" w:hAnsi="Courier New" w:cs="Courier New" w:hint="default"/>
      </w:rPr>
    </w:lvl>
    <w:lvl w:ilvl="2" w:tplc="CAE2BF26" w:tentative="1">
      <w:start w:val="1"/>
      <w:numFmt w:val="bullet"/>
      <w:lvlText w:val=""/>
      <w:lvlJc w:val="left"/>
      <w:pPr>
        <w:tabs>
          <w:tab w:val="num" w:pos="2160"/>
        </w:tabs>
        <w:ind w:left="2160" w:hanging="360"/>
      </w:pPr>
      <w:rPr>
        <w:rFonts w:ascii="Wingdings" w:hAnsi="Wingdings" w:hint="default"/>
      </w:rPr>
    </w:lvl>
    <w:lvl w:ilvl="3" w:tplc="CBCE3186" w:tentative="1">
      <w:start w:val="1"/>
      <w:numFmt w:val="bullet"/>
      <w:lvlText w:val=""/>
      <w:lvlJc w:val="left"/>
      <w:pPr>
        <w:tabs>
          <w:tab w:val="num" w:pos="2880"/>
        </w:tabs>
        <w:ind w:left="2880" w:hanging="360"/>
      </w:pPr>
      <w:rPr>
        <w:rFonts w:ascii="Symbol" w:hAnsi="Symbol" w:hint="default"/>
      </w:rPr>
    </w:lvl>
    <w:lvl w:ilvl="4" w:tplc="42CE4E00" w:tentative="1">
      <w:start w:val="1"/>
      <w:numFmt w:val="bullet"/>
      <w:lvlText w:val="o"/>
      <w:lvlJc w:val="left"/>
      <w:pPr>
        <w:tabs>
          <w:tab w:val="num" w:pos="3600"/>
        </w:tabs>
        <w:ind w:left="3600" w:hanging="360"/>
      </w:pPr>
      <w:rPr>
        <w:rFonts w:ascii="Courier New" w:hAnsi="Courier New" w:cs="Courier New" w:hint="default"/>
      </w:rPr>
    </w:lvl>
    <w:lvl w:ilvl="5" w:tplc="E36645EE" w:tentative="1">
      <w:start w:val="1"/>
      <w:numFmt w:val="bullet"/>
      <w:lvlText w:val=""/>
      <w:lvlJc w:val="left"/>
      <w:pPr>
        <w:tabs>
          <w:tab w:val="num" w:pos="4320"/>
        </w:tabs>
        <w:ind w:left="4320" w:hanging="360"/>
      </w:pPr>
      <w:rPr>
        <w:rFonts w:ascii="Wingdings" w:hAnsi="Wingdings" w:hint="default"/>
      </w:rPr>
    </w:lvl>
    <w:lvl w:ilvl="6" w:tplc="085281CC" w:tentative="1">
      <w:start w:val="1"/>
      <w:numFmt w:val="bullet"/>
      <w:lvlText w:val=""/>
      <w:lvlJc w:val="left"/>
      <w:pPr>
        <w:tabs>
          <w:tab w:val="num" w:pos="5040"/>
        </w:tabs>
        <w:ind w:left="5040" w:hanging="360"/>
      </w:pPr>
      <w:rPr>
        <w:rFonts w:ascii="Symbol" w:hAnsi="Symbol" w:hint="default"/>
      </w:rPr>
    </w:lvl>
    <w:lvl w:ilvl="7" w:tplc="DB584AF6" w:tentative="1">
      <w:start w:val="1"/>
      <w:numFmt w:val="bullet"/>
      <w:lvlText w:val="o"/>
      <w:lvlJc w:val="left"/>
      <w:pPr>
        <w:tabs>
          <w:tab w:val="num" w:pos="5760"/>
        </w:tabs>
        <w:ind w:left="5760" w:hanging="360"/>
      </w:pPr>
      <w:rPr>
        <w:rFonts w:ascii="Courier New" w:hAnsi="Courier New" w:cs="Courier New" w:hint="default"/>
      </w:rPr>
    </w:lvl>
    <w:lvl w:ilvl="8" w:tplc="1C86C4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90C2C"/>
    <w:multiLevelType w:val="hybridMultilevel"/>
    <w:tmpl w:val="5A9C7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86142917">
    <w:abstractNumId w:val="10"/>
  </w:num>
  <w:num w:numId="2" w16cid:durableId="1213154756">
    <w:abstractNumId w:val="7"/>
  </w:num>
  <w:num w:numId="3" w16cid:durableId="666592947">
    <w:abstractNumId w:val="6"/>
  </w:num>
  <w:num w:numId="4" w16cid:durableId="1598367620">
    <w:abstractNumId w:val="5"/>
  </w:num>
  <w:num w:numId="5" w16cid:durableId="670136428">
    <w:abstractNumId w:val="4"/>
  </w:num>
  <w:num w:numId="6" w16cid:durableId="1265846356">
    <w:abstractNumId w:val="8"/>
  </w:num>
  <w:num w:numId="7" w16cid:durableId="993071082">
    <w:abstractNumId w:val="3"/>
  </w:num>
  <w:num w:numId="8" w16cid:durableId="1493567452">
    <w:abstractNumId w:val="2"/>
  </w:num>
  <w:num w:numId="9" w16cid:durableId="1388722889">
    <w:abstractNumId w:val="1"/>
  </w:num>
  <w:num w:numId="10" w16cid:durableId="2106803435">
    <w:abstractNumId w:val="0"/>
  </w:num>
  <w:num w:numId="11" w16cid:durableId="1947498685">
    <w:abstractNumId w:val="9"/>
  </w:num>
  <w:num w:numId="12" w16cid:durableId="1263338235">
    <w:abstractNumId w:val="11"/>
  </w:num>
  <w:num w:numId="13" w16cid:durableId="1461456668">
    <w:abstractNumId w:val="14"/>
  </w:num>
  <w:num w:numId="14" w16cid:durableId="609898481">
    <w:abstractNumId w:val="12"/>
  </w:num>
  <w:num w:numId="15" w16cid:durableId="208359940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D51"/>
    <w:rsid w:val="0000213A"/>
    <w:rsid w:val="0000407B"/>
    <w:rsid w:val="000049FB"/>
    <w:rsid w:val="00007B7F"/>
    <w:rsid w:val="00012037"/>
    <w:rsid w:val="00012B4F"/>
    <w:rsid w:val="00013862"/>
    <w:rsid w:val="00013F6D"/>
    <w:rsid w:val="00016012"/>
    <w:rsid w:val="00020189"/>
    <w:rsid w:val="00020DDB"/>
    <w:rsid w:val="00020EE4"/>
    <w:rsid w:val="00023E9A"/>
    <w:rsid w:val="00024652"/>
    <w:rsid w:val="00031E88"/>
    <w:rsid w:val="00032E3C"/>
    <w:rsid w:val="000330CA"/>
    <w:rsid w:val="00033CDD"/>
    <w:rsid w:val="00034A84"/>
    <w:rsid w:val="00035E67"/>
    <w:rsid w:val="000366F3"/>
    <w:rsid w:val="00037657"/>
    <w:rsid w:val="00042A5B"/>
    <w:rsid w:val="00044F9E"/>
    <w:rsid w:val="0005465D"/>
    <w:rsid w:val="0006024D"/>
    <w:rsid w:val="000602DB"/>
    <w:rsid w:val="00067C5B"/>
    <w:rsid w:val="00071F28"/>
    <w:rsid w:val="000731E9"/>
    <w:rsid w:val="00074079"/>
    <w:rsid w:val="00074E5F"/>
    <w:rsid w:val="0007588D"/>
    <w:rsid w:val="0008044E"/>
    <w:rsid w:val="00085416"/>
    <w:rsid w:val="00092799"/>
    <w:rsid w:val="00092C5F"/>
    <w:rsid w:val="00096680"/>
    <w:rsid w:val="000967C6"/>
    <w:rsid w:val="000974E5"/>
    <w:rsid w:val="000A0F36"/>
    <w:rsid w:val="000A174A"/>
    <w:rsid w:val="000A26A9"/>
    <w:rsid w:val="000A3E0A"/>
    <w:rsid w:val="000A53E0"/>
    <w:rsid w:val="000A599C"/>
    <w:rsid w:val="000A65AC"/>
    <w:rsid w:val="000A7159"/>
    <w:rsid w:val="000A7D1B"/>
    <w:rsid w:val="000B7281"/>
    <w:rsid w:val="000B7FAB"/>
    <w:rsid w:val="000C0163"/>
    <w:rsid w:val="000C0C69"/>
    <w:rsid w:val="000C1BA1"/>
    <w:rsid w:val="000C1CA0"/>
    <w:rsid w:val="000C25B7"/>
    <w:rsid w:val="000C2643"/>
    <w:rsid w:val="000C3EA9"/>
    <w:rsid w:val="000D0225"/>
    <w:rsid w:val="000D2317"/>
    <w:rsid w:val="000E05CD"/>
    <w:rsid w:val="000E3AFD"/>
    <w:rsid w:val="000E7895"/>
    <w:rsid w:val="000F161D"/>
    <w:rsid w:val="000F3CAA"/>
    <w:rsid w:val="00102ABB"/>
    <w:rsid w:val="001038F3"/>
    <w:rsid w:val="00105B95"/>
    <w:rsid w:val="00114E62"/>
    <w:rsid w:val="00115B41"/>
    <w:rsid w:val="00121BF0"/>
    <w:rsid w:val="00123704"/>
    <w:rsid w:val="001267EE"/>
    <w:rsid w:val="001270C7"/>
    <w:rsid w:val="0013075E"/>
    <w:rsid w:val="00130857"/>
    <w:rsid w:val="00131A01"/>
    <w:rsid w:val="00132540"/>
    <w:rsid w:val="00133F0F"/>
    <w:rsid w:val="00140C80"/>
    <w:rsid w:val="00140FB5"/>
    <w:rsid w:val="001472F8"/>
    <w:rsid w:val="0014786A"/>
    <w:rsid w:val="001516A4"/>
    <w:rsid w:val="00151E5F"/>
    <w:rsid w:val="0015277E"/>
    <w:rsid w:val="00153E28"/>
    <w:rsid w:val="0015441E"/>
    <w:rsid w:val="00154E50"/>
    <w:rsid w:val="001569AB"/>
    <w:rsid w:val="001622C4"/>
    <w:rsid w:val="00164D63"/>
    <w:rsid w:val="0016725C"/>
    <w:rsid w:val="001726F3"/>
    <w:rsid w:val="00173C51"/>
    <w:rsid w:val="00173C9C"/>
    <w:rsid w:val="00174CC2"/>
    <w:rsid w:val="00176CC6"/>
    <w:rsid w:val="00181BE4"/>
    <w:rsid w:val="00185576"/>
    <w:rsid w:val="00185951"/>
    <w:rsid w:val="00196B8B"/>
    <w:rsid w:val="001A15E4"/>
    <w:rsid w:val="001A2BEA"/>
    <w:rsid w:val="001A6D93"/>
    <w:rsid w:val="001B1DC2"/>
    <w:rsid w:val="001C17C9"/>
    <w:rsid w:val="001C32EC"/>
    <w:rsid w:val="001C38BD"/>
    <w:rsid w:val="001C4D5A"/>
    <w:rsid w:val="001C550F"/>
    <w:rsid w:val="001D39B1"/>
    <w:rsid w:val="001E34C6"/>
    <w:rsid w:val="001E5581"/>
    <w:rsid w:val="001F3C70"/>
    <w:rsid w:val="00200D88"/>
    <w:rsid w:val="002016B4"/>
    <w:rsid w:val="00201F68"/>
    <w:rsid w:val="00203E6D"/>
    <w:rsid w:val="00204D54"/>
    <w:rsid w:val="00212F2A"/>
    <w:rsid w:val="00214F2B"/>
    <w:rsid w:val="00214F94"/>
    <w:rsid w:val="00217880"/>
    <w:rsid w:val="002200A4"/>
    <w:rsid w:val="002220D7"/>
    <w:rsid w:val="00222D66"/>
    <w:rsid w:val="00224A8A"/>
    <w:rsid w:val="002309A8"/>
    <w:rsid w:val="002338A3"/>
    <w:rsid w:val="00236CFE"/>
    <w:rsid w:val="002428E3"/>
    <w:rsid w:val="00243031"/>
    <w:rsid w:val="00245DF8"/>
    <w:rsid w:val="0025704D"/>
    <w:rsid w:val="00260BAF"/>
    <w:rsid w:val="002650F7"/>
    <w:rsid w:val="00267891"/>
    <w:rsid w:val="00273F3B"/>
    <w:rsid w:val="00274DB7"/>
    <w:rsid w:val="00275984"/>
    <w:rsid w:val="00280F74"/>
    <w:rsid w:val="002822CA"/>
    <w:rsid w:val="00282623"/>
    <w:rsid w:val="002863C9"/>
    <w:rsid w:val="00286998"/>
    <w:rsid w:val="00291AB7"/>
    <w:rsid w:val="00292EB2"/>
    <w:rsid w:val="0029422B"/>
    <w:rsid w:val="002A0938"/>
    <w:rsid w:val="002B09EB"/>
    <w:rsid w:val="002B153C"/>
    <w:rsid w:val="002B2C9A"/>
    <w:rsid w:val="002B4C52"/>
    <w:rsid w:val="002B52FC"/>
    <w:rsid w:val="002C2830"/>
    <w:rsid w:val="002C5AAD"/>
    <w:rsid w:val="002D001A"/>
    <w:rsid w:val="002D28E2"/>
    <w:rsid w:val="002D317B"/>
    <w:rsid w:val="002D3587"/>
    <w:rsid w:val="002D38C7"/>
    <w:rsid w:val="002D502D"/>
    <w:rsid w:val="002D6B76"/>
    <w:rsid w:val="002E0738"/>
    <w:rsid w:val="002E0F69"/>
    <w:rsid w:val="002E3AC9"/>
    <w:rsid w:val="002F2771"/>
    <w:rsid w:val="002F5147"/>
    <w:rsid w:val="002F7ABD"/>
    <w:rsid w:val="00312597"/>
    <w:rsid w:val="00327BA5"/>
    <w:rsid w:val="0033326F"/>
    <w:rsid w:val="00334154"/>
    <w:rsid w:val="003372C4"/>
    <w:rsid w:val="00340ECA"/>
    <w:rsid w:val="00341FA0"/>
    <w:rsid w:val="0034366D"/>
    <w:rsid w:val="00344F3D"/>
    <w:rsid w:val="00345299"/>
    <w:rsid w:val="00351A8D"/>
    <w:rsid w:val="003526BB"/>
    <w:rsid w:val="00352BCF"/>
    <w:rsid w:val="00352DFB"/>
    <w:rsid w:val="00353932"/>
    <w:rsid w:val="0035464B"/>
    <w:rsid w:val="00354B06"/>
    <w:rsid w:val="00357F64"/>
    <w:rsid w:val="00361A56"/>
    <w:rsid w:val="00361DA5"/>
    <w:rsid w:val="0036252A"/>
    <w:rsid w:val="00364D9D"/>
    <w:rsid w:val="00371048"/>
    <w:rsid w:val="0037396C"/>
    <w:rsid w:val="0037421D"/>
    <w:rsid w:val="00376093"/>
    <w:rsid w:val="00377B65"/>
    <w:rsid w:val="00382BEF"/>
    <w:rsid w:val="00383DA1"/>
    <w:rsid w:val="00385F30"/>
    <w:rsid w:val="00393696"/>
    <w:rsid w:val="003936BF"/>
    <w:rsid w:val="00393963"/>
    <w:rsid w:val="00395575"/>
    <w:rsid w:val="00395672"/>
    <w:rsid w:val="00396CBD"/>
    <w:rsid w:val="00397E87"/>
    <w:rsid w:val="003A06C8"/>
    <w:rsid w:val="003A0D7C"/>
    <w:rsid w:val="003A5290"/>
    <w:rsid w:val="003B0155"/>
    <w:rsid w:val="003B679D"/>
    <w:rsid w:val="003B73CF"/>
    <w:rsid w:val="003B7EE7"/>
    <w:rsid w:val="003C2CCB"/>
    <w:rsid w:val="003D0094"/>
    <w:rsid w:val="003D2E14"/>
    <w:rsid w:val="003D39EC"/>
    <w:rsid w:val="003D5DED"/>
    <w:rsid w:val="003E3DD5"/>
    <w:rsid w:val="003E4A7F"/>
    <w:rsid w:val="003F07C6"/>
    <w:rsid w:val="003F1F6B"/>
    <w:rsid w:val="003F23A8"/>
    <w:rsid w:val="003F28EA"/>
    <w:rsid w:val="003F3757"/>
    <w:rsid w:val="003F38BD"/>
    <w:rsid w:val="003F44B7"/>
    <w:rsid w:val="003F4AB6"/>
    <w:rsid w:val="003F7D5E"/>
    <w:rsid w:val="004008E9"/>
    <w:rsid w:val="00407C2E"/>
    <w:rsid w:val="004115BD"/>
    <w:rsid w:val="00412FC7"/>
    <w:rsid w:val="00413D48"/>
    <w:rsid w:val="0042066C"/>
    <w:rsid w:val="00421ACD"/>
    <w:rsid w:val="0042273C"/>
    <w:rsid w:val="00427CFC"/>
    <w:rsid w:val="00440F58"/>
    <w:rsid w:val="00441AC2"/>
    <w:rsid w:val="0044249B"/>
    <w:rsid w:val="0045023C"/>
    <w:rsid w:val="00451A5B"/>
    <w:rsid w:val="00452BCD"/>
    <w:rsid w:val="00452CEA"/>
    <w:rsid w:val="00455924"/>
    <w:rsid w:val="004616DB"/>
    <w:rsid w:val="0046476A"/>
    <w:rsid w:val="00465108"/>
    <w:rsid w:val="00465B52"/>
    <w:rsid w:val="0046708E"/>
    <w:rsid w:val="00472A65"/>
    <w:rsid w:val="0047335E"/>
    <w:rsid w:val="00474463"/>
    <w:rsid w:val="00474958"/>
    <w:rsid w:val="00474B75"/>
    <w:rsid w:val="00483F0B"/>
    <w:rsid w:val="004848A2"/>
    <w:rsid w:val="00490676"/>
    <w:rsid w:val="00496319"/>
    <w:rsid w:val="00497279"/>
    <w:rsid w:val="004978AD"/>
    <w:rsid w:val="004A163B"/>
    <w:rsid w:val="004A3A82"/>
    <w:rsid w:val="004A670A"/>
    <w:rsid w:val="004B147E"/>
    <w:rsid w:val="004B20D8"/>
    <w:rsid w:val="004B361B"/>
    <w:rsid w:val="004B5465"/>
    <w:rsid w:val="004B6D37"/>
    <w:rsid w:val="004B70F0"/>
    <w:rsid w:val="004C1D93"/>
    <w:rsid w:val="004C21A8"/>
    <w:rsid w:val="004C7304"/>
    <w:rsid w:val="004D2B34"/>
    <w:rsid w:val="004D505E"/>
    <w:rsid w:val="004D72CA"/>
    <w:rsid w:val="004E2242"/>
    <w:rsid w:val="004E505E"/>
    <w:rsid w:val="004F34D6"/>
    <w:rsid w:val="004F42FF"/>
    <w:rsid w:val="004F44C2"/>
    <w:rsid w:val="00500515"/>
    <w:rsid w:val="00502512"/>
    <w:rsid w:val="00503FD2"/>
    <w:rsid w:val="00505262"/>
    <w:rsid w:val="00516022"/>
    <w:rsid w:val="00516E19"/>
    <w:rsid w:val="00516F2A"/>
    <w:rsid w:val="00517D58"/>
    <w:rsid w:val="00521CEE"/>
    <w:rsid w:val="00524FB4"/>
    <w:rsid w:val="00526663"/>
    <w:rsid w:val="00527BD4"/>
    <w:rsid w:val="005343F2"/>
    <w:rsid w:val="00537095"/>
    <w:rsid w:val="005403C8"/>
    <w:rsid w:val="00540EB5"/>
    <w:rsid w:val="005429DC"/>
    <w:rsid w:val="005565F9"/>
    <w:rsid w:val="005579BD"/>
    <w:rsid w:val="00562AF8"/>
    <w:rsid w:val="00563B36"/>
    <w:rsid w:val="005708CE"/>
    <w:rsid w:val="00573041"/>
    <w:rsid w:val="00575B80"/>
    <w:rsid w:val="0057620F"/>
    <w:rsid w:val="005819CE"/>
    <w:rsid w:val="00581BFB"/>
    <w:rsid w:val="0058298D"/>
    <w:rsid w:val="00584C1A"/>
    <w:rsid w:val="00586786"/>
    <w:rsid w:val="00587210"/>
    <w:rsid w:val="00590A4D"/>
    <w:rsid w:val="00591E4A"/>
    <w:rsid w:val="00593C2B"/>
    <w:rsid w:val="00593F71"/>
    <w:rsid w:val="00595231"/>
    <w:rsid w:val="00596166"/>
    <w:rsid w:val="00596C20"/>
    <w:rsid w:val="00597F64"/>
    <w:rsid w:val="005A207F"/>
    <w:rsid w:val="005A2ADE"/>
    <w:rsid w:val="005A2F35"/>
    <w:rsid w:val="005B2557"/>
    <w:rsid w:val="005B3814"/>
    <w:rsid w:val="005B463E"/>
    <w:rsid w:val="005C107E"/>
    <w:rsid w:val="005C34E1"/>
    <w:rsid w:val="005C3FE0"/>
    <w:rsid w:val="005C4963"/>
    <w:rsid w:val="005C6095"/>
    <w:rsid w:val="005C65B5"/>
    <w:rsid w:val="005C740C"/>
    <w:rsid w:val="005D60C9"/>
    <w:rsid w:val="005D625B"/>
    <w:rsid w:val="005D64D4"/>
    <w:rsid w:val="005F5E07"/>
    <w:rsid w:val="005F62D3"/>
    <w:rsid w:val="005F6D11"/>
    <w:rsid w:val="00600CF0"/>
    <w:rsid w:val="006048F4"/>
    <w:rsid w:val="00606463"/>
    <w:rsid w:val="0060660A"/>
    <w:rsid w:val="00607380"/>
    <w:rsid w:val="00613B1D"/>
    <w:rsid w:val="00613F9D"/>
    <w:rsid w:val="00615D4B"/>
    <w:rsid w:val="00617A44"/>
    <w:rsid w:val="006202B6"/>
    <w:rsid w:val="00625CD0"/>
    <w:rsid w:val="0062627D"/>
    <w:rsid w:val="00626A66"/>
    <w:rsid w:val="00627432"/>
    <w:rsid w:val="006357D6"/>
    <w:rsid w:val="006448E4"/>
    <w:rsid w:val="00644BBC"/>
    <w:rsid w:val="00645414"/>
    <w:rsid w:val="00651CEE"/>
    <w:rsid w:val="00653606"/>
    <w:rsid w:val="006610E9"/>
    <w:rsid w:val="00661591"/>
    <w:rsid w:val="006625D8"/>
    <w:rsid w:val="00664678"/>
    <w:rsid w:val="0066632F"/>
    <w:rsid w:val="006719C2"/>
    <w:rsid w:val="00674A89"/>
    <w:rsid w:val="00674F3D"/>
    <w:rsid w:val="00680B81"/>
    <w:rsid w:val="00685545"/>
    <w:rsid w:val="006864B3"/>
    <w:rsid w:val="00687C45"/>
    <w:rsid w:val="00692D64"/>
    <w:rsid w:val="006964AC"/>
    <w:rsid w:val="006A10F8"/>
    <w:rsid w:val="006A2100"/>
    <w:rsid w:val="006A3454"/>
    <w:rsid w:val="006A5C3B"/>
    <w:rsid w:val="006A72E0"/>
    <w:rsid w:val="006B0BF3"/>
    <w:rsid w:val="006B775E"/>
    <w:rsid w:val="006B7BC7"/>
    <w:rsid w:val="006C0C88"/>
    <w:rsid w:val="006C1B67"/>
    <w:rsid w:val="006C2535"/>
    <w:rsid w:val="006C3C73"/>
    <w:rsid w:val="006C441E"/>
    <w:rsid w:val="006C4B90"/>
    <w:rsid w:val="006C7A01"/>
    <w:rsid w:val="006D1016"/>
    <w:rsid w:val="006D17F2"/>
    <w:rsid w:val="006D2AC0"/>
    <w:rsid w:val="006D3D89"/>
    <w:rsid w:val="006D76B4"/>
    <w:rsid w:val="006E0443"/>
    <w:rsid w:val="006E0F0B"/>
    <w:rsid w:val="006E2F5A"/>
    <w:rsid w:val="006E3546"/>
    <w:rsid w:val="006E3FA9"/>
    <w:rsid w:val="006E6435"/>
    <w:rsid w:val="006E7D82"/>
    <w:rsid w:val="006F038F"/>
    <w:rsid w:val="006F0758"/>
    <w:rsid w:val="006F0C61"/>
    <w:rsid w:val="006F0F93"/>
    <w:rsid w:val="006F31F2"/>
    <w:rsid w:val="006F7494"/>
    <w:rsid w:val="006F751F"/>
    <w:rsid w:val="00700BB6"/>
    <w:rsid w:val="00705433"/>
    <w:rsid w:val="00714806"/>
    <w:rsid w:val="00714DC5"/>
    <w:rsid w:val="00714E7B"/>
    <w:rsid w:val="00714E99"/>
    <w:rsid w:val="00715237"/>
    <w:rsid w:val="00721AE1"/>
    <w:rsid w:val="00722E8C"/>
    <w:rsid w:val="007254A5"/>
    <w:rsid w:val="00725748"/>
    <w:rsid w:val="007257E6"/>
    <w:rsid w:val="007269E3"/>
    <w:rsid w:val="00732DEA"/>
    <w:rsid w:val="00735D88"/>
    <w:rsid w:val="0073720D"/>
    <w:rsid w:val="00737507"/>
    <w:rsid w:val="00740712"/>
    <w:rsid w:val="00742AB9"/>
    <w:rsid w:val="00751A6A"/>
    <w:rsid w:val="00754FBF"/>
    <w:rsid w:val="007610AA"/>
    <w:rsid w:val="007709EF"/>
    <w:rsid w:val="00770CC4"/>
    <w:rsid w:val="00772F46"/>
    <w:rsid w:val="007763CD"/>
    <w:rsid w:val="00782701"/>
    <w:rsid w:val="00783559"/>
    <w:rsid w:val="0079134F"/>
    <w:rsid w:val="0079551B"/>
    <w:rsid w:val="00797094"/>
    <w:rsid w:val="00797AA5"/>
    <w:rsid w:val="00797F87"/>
    <w:rsid w:val="007A26BD"/>
    <w:rsid w:val="007A4105"/>
    <w:rsid w:val="007B4503"/>
    <w:rsid w:val="007C406E"/>
    <w:rsid w:val="007C5183"/>
    <w:rsid w:val="007C7573"/>
    <w:rsid w:val="007E2B20"/>
    <w:rsid w:val="007F1FE4"/>
    <w:rsid w:val="007F3862"/>
    <w:rsid w:val="007F439C"/>
    <w:rsid w:val="007F510A"/>
    <w:rsid w:val="007F5331"/>
    <w:rsid w:val="00800526"/>
    <w:rsid w:val="00800CCA"/>
    <w:rsid w:val="0080434B"/>
    <w:rsid w:val="00806120"/>
    <w:rsid w:val="00806F63"/>
    <w:rsid w:val="00807EDB"/>
    <w:rsid w:val="00810C93"/>
    <w:rsid w:val="00812028"/>
    <w:rsid w:val="00812DD8"/>
    <w:rsid w:val="00813082"/>
    <w:rsid w:val="00814D03"/>
    <w:rsid w:val="00820371"/>
    <w:rsid w:val="00821FC1"/>
    <w:rsid w:val="00823AE2"/>
    <w:rsid w:val="00831233"/>
    <w:rsid w:val="0083178B"/>
    <w:rsid w:val="00831EE4"/>
    <w:rsid w:val="00833695"/>
    <w:rsid w:val="008336B7"/>
    <w:rsid w:val="00833A8E"/>
    <w:rsid w:val="00834DBD"/>
    <w:rsid w:val="00836ACA"/>
    <w:rsid w:val="00842CD8"/>
    <w:rsid w:val="008431FA"/>
    <w:rsid w:val="00847444"/>
    <w:rsid w:val="008517C6"/>
    <w:rsid w:val="008547BA"/>
    <w:rsid w:val="008553C7"/>
    <w:rsid w:val="00857FEB"/>
    <w:rsid w:val="008601AF"/>
    <w:rsid w:val="00864642"/>
    <w:rsid w:val="008711DF"/>
    <w:rsid w:val="00871230"/>
    <w:rsid w:val="00872271"/>
    <w:rsid w:val="008759CC"/>
    <w:rsid w:val="008768A6"/>
    <w:rsid w:val="00876F34"/>
    <w:rsid w:val="00883137"/>
    <w:rsid w:val="00894A3B"/>
    <w:rsid w:val="008A0788"/>
    <w:rsid w:val="008A1F5D"/>
    <w:rsid w:val="008A28F5"/>
    <w:rsid w:val="008A492F"/>
    <w:rsid w:val="008B1198"/>
    <w:rsid w:val="008B1792"/>
    <w:rsid w:val="008B3471"/>
    <w:rsid w:val="008B3929"/>
    <w:rsid w:val="008B4125"/>
    <w:rsid w:val="008B4CB3"/>
    <w:rsid w:val="008B567B"/>
    <w:rsid w:val="008B7B24"/>
    <w:rsid w:val="008C356D"/>
    <w:rsid w:val="008D1012"/>
    <w:rsid w:val="008D43B5"/>
    <w:rsid w:val="008E0B3F"/>
    <w:rsid w:val="008E49AD"/>
    <w:rsid w:val="008E698E"/>
    <w:rsid w:val="008E7F15"/>
    <w:rsid w:val="008F0BD6"/>
    <w:rsid w:val="008F2584"/>
    <w:rsid w:val="008F3246"/>
    <w:rsid w:val="008F3AFB"/>
    <w:rsid w:val="008F3C1B"/>
    <w:rsid w:val="008F508C"/>
    <w:rsid w:val="00901BE9"/>
    <w:rsid w:val="0090271B"/>
    <w:rsid w:val="00902A9E"/>
    <w:rsid w:val="00910642"/>
    <w:rsid w:val="00910DDF"/>
    <w:rsid w:val="00914496"/>
    <w:rsid w:val="00926AE2"/>
    <w:rsid w:val="00930B13"/>
    <w:rsid w:val="009311C8"/>
    <w:rsid w:val="00933376"/>
    <w:rsid w:val="00933A2F"/>
    <w:rsid w:val="009401E9"/>
    <w:rsid w:val="00941F97"/>
    <w:rsid w:val="00943D80"/>
    <w:rsid w:val="00944F24"/>
    <w:rsid w:val="0094604E"/>
    <w:rsid w:val="009534EA"/>
    <w:rsid w:val="00961911"/>
    <w:rsid w:val="009645AA"/>
    <w:rsid w:val="0096506F"/>
    <w:rsid w:val="009716D8"/>
    <w:rsid w:val="009718F9"/>
    <w:rsid w:val="00971F42"/>
    <w:rsid w:val="00972FB9"/>
    <w:rsid w:val="00975112"/>
    <w:rsid w:val="00981768"/>
    <w:rsid w:val="00983E8F"/>
    <w:rsid w:val="0098788A"/>
    <w:rsid w:val="009879D4"/>
    <w:rsid w:val="009933D8"/>
    <w:rsid w:val="00994FDA"/>
    <w:rsid w:val="009A31BF"/>
    <w:rsid w:val="009A3B71"/>
    <w:rsid w:val="009A4688"/>
    <w:rsid w:val="009A479C"/>
    <w:rsid w:val="009A61BC"/>
    <w:rsid w:val="009B0138"/>
    <w:rsid w:val="009B0FE9"/>
    <w:rsid w:val="009B173A"/>
    <w:rsid w:val="009C0393"/>
    <w:rsid w:val="009C2BBB"/>
    <w:rsid w:val="009C3F20"/>
    <w:rsid w:val="009C4FF6"/>
    <w:rsid w:val="009C7A0B"/>
    <w:rsid w:val="009C7CA1"/>
    <w:rsid w:val="009D043D"/>
    <w:rsid w:val="009D2A5E"/>
    <w:rsid w:val="009D426D"/>
    <w:rsid w:val="009E17D5"/>
    <w:rsid w:val="009E3C59"/>
    <w:rsid w:val="009F3259"/>
    <w:rsid w:val="00A00ED2"/>
    <w:rsid w:val="00A037D5"/>
    <w:rsid w:val="00A04457"/>
    <w:rsid w:val="00A056DE"/>
    <w:rsid w:val="00A128AD"/>
    <w:rsid w:val="00A12E0F"/>
    <w:rsid w:val="00A21E76"/>
    <w:rsid w:val="00A23BC8"/>
    <w:rsid w:val="00A245F8"/>
    <w:rsid w:val="00A25A53"/>
    <w:rsid w:val="00A30E68"/>
    <w:rsid w:val="00A31933"/>
    <w:rsid w:val="00A329D2"/>
    <w:rsid w:val="00A34AA0"/>
    <w:rsid w:val="00A3715C"/>
    <w:rsid w:val="00A413B4"/>
    <w:rsid w:val="00A41FE2"/>
    <w:rsid w:val="00A46FEF"/>
    <w:rsid w:val="00A47948"/>
    <w:rsid w:val="00A50CF6"/>
    <w:rsid w:val="00A56946"/>
    <w:rsid w:val="00A57BF7"/>
    <w:rsid w:val="00A6170E"/>
    <w:rsid w:val="00A61BA4"/>
    <w:rsid w:val="00A63B8C"/>
    <w:rsid w:val="00A64FCA"/>
    <w:rsid w:val="00A70B33"/>
    <w:rsid w:val="00A715F8"/>
    <w:rsid w:val="00A72C76"/>
    <w:rsid w:val="00A779B5"/>
    <w:rsid w:val="00A77D05"/>
    <w:rsid w:val="00A77F6F"/>
    <w:rsid w:val="00A831FD"/>
    <w:rsid w:val="00A83352"/>
    <w:rsid w:val="00A850A2"/>
    <w:rsid w:val="00A87910"/>
    <w:rsid w:val="00A91FA3"/>
    <w:rsid w:val="00A927D3"/>
    <w:rsid w:val="00AA7FC9"/>
    <w:rsid w:val="00AB237D"/>
    <w:rsid w:val="00AB5933"/>
    <w:rsid w:val="00AE013D"/>
    <w:rsid w:val="00AE11B7"/>
    <w:rsid w:val="00AE7F68"/>
    <w:rsid w:val="00AF2321"/>
    <w:rsid w:val="00AF51EA"/>
    <w:rsid w:val="00AF52F6"/>
    <w:rsid w:val="00AF52FD"/>
    <w:rsid w:val="00AF54A8"/>
    <w:rsid w:val="00AF6231"/>
    <w:rsid w:val="00AF7237"/>
    <w:rsid w:val="00B0043A"/>
    <w:rsid w:val="00B00D75"/>
    <w:rsid w:val="00B013AF"/>
    <w:rsid w:val="00B070CB"/>
    <w:rsid w:val="00B105F8"/>
    <w:rsid w:val="00B11CAA"/>
    <w:rsid w:val="00B12456"/>
    <w:rsid w:val="00B145F0"/>
    <w:rsid w:val="00B20EAA"/>
    <w:rsid w:val="00B22E3D"/>
    <w:rsid w:val="00B259C8"/>
    <w:rsid w:val="00B26CCF"/>
    <w:rsid w:val="00B30FC2"/>
    <w:rsid w:val="00B331A2"/>
    <w:rsid w:val="00B425F0"/>
    <w:rsid w:val="00B42DFA"/>
    <w:rsid w:val="00B45EC7"/>
    <w:rsid w:val="00B50ED5"/>
    <w:rsid w:val="00B531DD"/>
    <w:rsid w:val="00B55014"/>
    <w:rsid w:val="00B62232"/>
    <w:rsid w:val="00B62E27"/>
    <w:rsid w:val="00B64F1F"/>
    <w:rsid w:val="00B67ECB"/>
    <w:rsid w:val="00B70BF3"/>
    <w:rsid w:val="00B71BF0"/>
    <w:rsid w:val="00B71DC2"/>
    <w:rsid w:val="00B74808"/>
    <w:rsid w:val="00B849F5"/>
    <w:rsid w:val="00B91CFC"/>
    <w:rsid w:val="00B927B8"/>
    <w:rsid w:val="00B937ED"/>
    <w:rsid w:val="00B93893"/>
    <w:rsid w:val="00BA1338"/>
    <w:rsid w:val="00BA1397"/>
    <w:rsid w:val="00BA7E0A"/>
    <w:rsid w:val="00BB090D"/>
    <w:rsid w:val="00BC1D96"/>
    <w:rsid w:val="00BC2C00"/>
    <w:rsid w:val="00BC3B53"/>
    <w:rsid w:val="00BC3B96"/>
    <w:rsid w:val="00BC4AE3"/>
    <w:rsid w:val="00BC5B28"/>
    <w:rsid w:val="00BD2370"/>
    <w:rsid w:val="00BD344E"/>
    <w:rsid w:val="00BD5155"/>
    <w:rsid w:val="00BD7AF3"/>
    <w:rsid w:val="00BE187D"/>
    <w:rsid w:val="00BE1FD1"/>
    <w:rsid w:val="00BE392F"/>
    <w:rsid w:val="00BE3F88"/>
    <w:rsid w:val="00BE4756"/>
    <w:rsid w:val="00BE5ED9"/>
    <w:rsid w:val="00BE6962"/>
    <w:rsid w:val="00BE7B41"/>
    <w:rsid w:val="00BE7D46"/>
    <w:rsid w:val="00BF060A"/>
    <w:rsid w:val="00BF7136"/>
    <w:rsid w:val="00C062B6"/>
    <w:rsid w:val="00C14D49"/>
    <w:rsid w:val="00C156AB"/>
    <w:rsid w:val="00C15A91"/>
    <w:rsid w:val="00C176BA"/>
    <w:rsid w:val="00C206F1"/>
    <w:rsid w:val="00C217E1"/>
    <w:rsid w:val="00C219B1"/>
    <w:rsid w:val="00C35284"/>
    <w:rsid w:val="00C35E25"/>
    <w:rsid w:val="00C4015B"/>
    <w:rsid w:val="00C40C60"/>
    <w:rsid w:val="00C43FE6"/>
    <w:rsid w:val="00C455FA"/>
    <w:rsid w:val="00C47ED4"/>
    <w:rsid w:val="00C5258E"/>
    <w:rsid w:val="00C530C9"/>
    <w:rsid w:val="00C559DA"/>
    <w:rsid w:val="00C619A7"/>
    <w:rsid w:val="00C64F01"/>
    <w:rsid w:val="00C73D5F"/>
    <w:rsid w:val="00C82652"/>
    <w:rsid w:val="00C82AFE"/>
    <w:rsid w:val="00C83DBC"/>
    <w:rsid w:val="00C90702"/>
    <w:rsid w:val="00C94BFA"/>
    <w:rsid w:val="00C951EF"/>
    <w:rsid w:val="00C9598C"/>
    <w:rsid w:val="00C97253"/>
    <w:rsid w:val="00C97C80"/>
    <w:rsid w:val="00CA47D3"/>
    <w:rsid w:val="00CA6533"/>
    <w:rsid w:val="00CA6A25"/>
    <w:rsid w:val="00CA6A3F"/>
    <w:rsid w:val="00CA6FB2"/>
    <w:rsid w:val="00CA7C99"/>
    <w:rsid w:val="00CB0782"/>
    <w:rsid w:val="00CB65AD"/>
    <w:rsid w:val="00CB71D3"/>
    <w:rsid w:val="00CC3C33"/>
    <w:rsid w:val="00CC6290"/>
    <w:rsid w:val="00CC6947"/>
    <w:rsid w:val="00CD1A62"/>
    <w:rsid w:val="00CD2150"/>
    <w:rsid w:val="00CD233D"/>
    <w:rsid w:val="00CD3499"/>
    <w:rsid w:val="00CD362D"/>
    <w:rsid w:val="00CE101D"/>
    <w:rsid w:val="00CE1814"/>
    <w:rsid w:val="00CE1A95"/>
    <w:rsid w:val="00CE1C84"/>
    <w:rsid w:val="00CE5055"/>
    <w:rsid w:val="00CF053F"/>
    <w:rsid w:val="00CF1A17"/>
    <w:rsid w:val="00CF1E9F"/>
    <w:rsid w:val="00D0375A"/>
    <w:rsid w:val="00D0609E"/>
    <w:rsid w:val="00D078E1"/>
    <w:rsid w:val="00D100E9"/>
    <w:rsid w:val="00D1037C"/>
    <w:rsid w:val="00D1773D"/>
    <w:rsid w:val="00D17942"/>
    <w:rsid w:val="00D21E4B"/>
    <w:rsid w:val="00D22441"/>
    <w:rsid w:val="00D23522"/>
    <w:rsid w:val="00D23E82"/>
    <w:rsid w:val="00D254B8"/>
    <w:rsid w:val="00D264D6"/>
    <w:rsid w:val="00D33BF0"/>
    <w:rsid w:val="00D33DE0"/>
    <w:rsid w:val="00D36447"/>
    <w:rsid w:val="00D4502D"/>
    <w:rsid w:val="00D47ED3"/>
    <w:rsid w:val="00D50E17"/>
    <w:rsid w:val="00D5112B"/>
    <w:rsid w:val="00D516BE"/>
    <w:rsid w:val="00D5423B"/>
    <w:rsid w:val="00D54E6A"/>
    <w:rsid w:val="00D54F4E"/>
    <w:rsid w:val="00D56E01"/>
    <w:rsid w:val="00D57A56"/>
    <w:rsid w:val="00D604B3"/>
    <w:rsid w:val="00D60BA4"/>
    <w:rsid w:val="00D62419"/>
    <w:rsid w:val="00D63518"/>
    <w:rsid w:val="00D77870"/>
    <w:rsid w:val="00D80977"/>
    <w:rsid w:val="00D80CCE"/>
    <w:rsid w:val="00D8184B"/>
    <w:rsid w:val="00D846B7"/>
    <w:rsid w:val="00D86C7B"/>
    <w:rsid w:val="00D86EEA"/>
    <w:rsid w:val="00D87D03"/>
    <w:rsid w:val="00D9360B"/>
    <w:rsid w:val="00D93771"/>
    <w:rsid w:val="00D95C88"/>
    <w:rsid w:val="00D97B2E"/>
    <w:rsid w:val="00DA241E"/>
    <w:rsid w:val="00DA7143"/>
    <w:rsid w:val="00DB3299"/>
    <w:rsid w:val="00DB36FE"/>
    <w:rsid w:val="00DB533A"/>
    <w:rsid w:val="00DB60AE"/>
    <w:rsid w:val="00DB6307"/>
    <w:rsid w:val="00DC7DD3"/>
    <w:rsid w:val="00DD1DCD"/>
    <w:rsid w:val="00DD338F"/>
    <w:rsid w:val="00DD35E3"/>
    <w:rsid w:val="00DD5194"/>
    <w:rsid w:val="00DD66F2"/>
    <w:rsid w:val="00DE3FE0"/>
    <w:rsid w:val="00DE578A"/>
    <w:rsid w:val="00DF2583"/>
    <w:rsid w:val="00DF3ADA"/>
    <w:rsid w:val="00DF4173"/>
    <w:rsid w:val="00DF54D9"/>
    <w:rsid w:val="00DF7283"/>
    <w:rsid w:val="00E01A59"/>
    <w:rsid w:val="00E10DC6"/>
    <w:rsid w:val="00E11553"/>
    <w:rsid w:val="00E11F8E"/>
    <w:rsid w:val="00E15881"/>
    <w:rsid w:val="00E16A8F"/>
    <w:rsid w:val="00E211FE"/>
    <w:rsid w:val="00E21439"/>
    <w:rsid w:val="00E21DE3"/>
    <w:rsid w:val="00E2409C"/>
    <w:rsid w:val="00E273C5"/>
    <w:rsid w:val="00E307D1"/>
    <w:rsid w:val="00E3731D"/>
    <w:rsid w:val="00E45E54"/>
    <w:rsid w:val="00E460A9"/>
    <w:rsid w:val="00E46A48"/>
    <w:rsid w:val="00E50C93"/>
    <w:rsid w:val="00E51469"/>
    <w:rsid w:val="00E52AF5"/>
    <w:rsid w:val="00E536E8"/>
    <w:rsid w:val="00E634E3"/>
    <w:rsid w:val="00E63D3F"/>
    <w:rsid w:val="00E65974"/>
    <w:rsid w:val="00E717C4"/>
    <w:rsid w:val="00E75132"/>
    <w:rsid w:val="00E77E18"/>
    <w:rsid w:val="00E77F89"/>
    <w:rsid w:val="00E80330"/>
    <w:rsid w:val="00E806C5"/>
    <w:rsid w:val="00E80E71"/>
    <w:rsid w:val="00E850D3"/>
    <w:rsid w:val="00E853D6"/>
    <w:rsid w:val="00E876B9"/>
    <w:rsid w:val="00EC0DFF"/>
    <w:rsid w:val="00EC237D"/>
    <w:rsid w:val="00EC2918"/>
    <w:rsid w:val="00EC39B4"/>
    <w:rsid w:val="00EC4D0E"/>
    <w:rsid w:val="00EC4E2B"/>
    <w:rsid w:val="00ED072A"/>
    <w:rsid w:val="00ED539E"/>
    <w:rsid w:val="00EE4A1F"/>
    <w:rsid w:val="00EE4C2D"/>
    <w:rsid w:val="00EE5FC9"/>
    <w:rsid w:val="00EF1B5A"/>
    <w:rsid w:val="00EF24FB"/>
    <w:rsid w:val="00EF2CCA"/>
    <w:rsid w:val="00EF495B"/>
    <w:rsid w:val="00EF60DC"/>
    <w:rsid w:val="00F00F54"/>
    <w:rsid w:val="00F034D8"/>
    <w:rsid w:val="00F03963"/>
    <w:rsid w:val="00F07219"/>
    <w:rsid w:val="00F10D0C"/>
    <w:rsid w:val="00F11068"/>
    <w:rsid w:val="00F1256D"/>
    <w:rsid w:val="00F13A4E"/>
    <w:rsid w:val="00F172BB"/>
    <w:rsid w:val="00F17B10"/>
    <w:rsid w:val="00F21BEF"/>
    <w:rsid w:val="00F2315B"/>
    <w:rsid w:val="00F24B27"/>
    <w:rsid w:val="00F32BB5"/>
    <w:rsid w:val="00F34805"/>
    <w:rsid w:val="00F34929"/>
    <w:rsid w:val="00F40D46"/>
    <w:rsid w:val="00F41A6F"/>
    <w:rsid w:val="00F4573D"/>
    <w:rsid w:val="00F45A25"/>
    <w:rsid w:val="00F509E2"/>
    <w:rsid w:val="00F50F86"/>
    <w:rsid w:val="00F50FE1"/>
    <w:rsid w:val="00F53968"/>
    <w:rsid w:val="00F53F91"/>
    <w:rsid w:val="00F61569"/>
    <w:rsid w:val="00F61A72"/>
    <w:rsid w:val="00F62B67"/>
    <w:rsid w:val="00F65AC8"/>
    <w:rsid w:val="00F66279"/>
    <w:rsid w:val="00F66F13"/>
    <w:rsid w:val="00F711C6"/>
    <w:rsid w:val="00F74073"/>
    <w:rsid w:val="00F75603"/>
    <w:rsid w:val="00F845B4"/>
    <w:rsid w:val="00F8713B"/>
    <w:rsid w:val="00F93F9E"/>
    <w:rsid w:val="00FA01A1"/>
    <w:rsid w:val="00FA2CD7"/>
    <w:rsid w:val="00FB06ED"/>
    <w:rsid w:val="00FB079F"/>
    <w:rsid w:val="00FC1C41"/>
    <w:rsid w:val="00FC2311"/>
    <w:rsid w:val="00FC3165"/>
    <w:rsid w:val="00FC36AB"/>
    <w:rsid w:val="00FC4300"/>
    <w:rsid w:val="00FC7F66"/>
    <w:rsid w:val="00FD5776"/>
    <w:rsid w:val="00FD6DE1"/>
    <w:rsid w:val="00FE1CB6"/>
    <w:rsid w:val="00FE486B"/>
    <w:rsid w:val="00FE4F08"/>
    <w:rsid w:val="00FE6558"/>
    <w:rsid w:val="00FF192E"/>
    <w:rsid w:val="01D98886"/>
    <w:rsid w:val="05895185"/>
    <w:rsid w:val="06B00E74"/>
    <w:rsid w:val="0EADCFCE"/>
    <w:rsid w:val="101F85E4"/>
    <w:rsid w:val="13086C09"/>
    <w:rsid w:val="14DE08FC"/>
    <w:rsid w:val="1512BC39"/>
    <w:rsid w:val="16D03DF4"/>
    <w:rsid w:val="17343446"/>
    <w:rsid w:val="17FA7E8B"/>
    <w:rsid w:val="18DDB4F8"/>
    <w:rsid w:val="1E428B63"/>
    <w:rsid w:val="1F78AE35"/>
    <w:rsid w:val="1FF252DF"/>
    <w:rsid w:val="21BB0361"/>
    <w:rsid w:val="2231DA74"/>
    <w:rsid w:val="24E3F902"/>
    <w:rsid w:val="26E59870"/>
    <w:rsid w:val="2A8850B0"/>
    <w:rsid w:val="2BAFB59B"/>
    <w:rsid w:val="2E303DD8"/>
    <w:rsid w:val="2F2F6DBD"/>
    <w:rsid w:val="3464821D"/>
    <w:rsid w:val="386C14C0"/>
    <w:rsid w:val="3E248EF3"/>
    <w:rsid w:val="3E678C16"/>
    <w:rsid w:val="4188E0C1"/>
    <w:rsid w:val="4291EE73"/>
    <w:rsid w:val="44C9843A"/>
    <w:rsid w:val="44DB5BD0"/>
    <w:rsid w:val="4648540B"/>
    <w:rsid w:val="467F3B52"/>
    <w:rsid w:val="472D349D"/>
    <w:rsid w:val="47642053"/>
    <w:rsid w:val="476B4503"/>
    <w:rsid w:val="479ECCD7"/>
    <w:rsid w:val="49ABA93A"/>
    <w:rsid w:val="4BA211BB"/>
    <w:rsid w:val="4D4DA945"/>
    <w:rsid w:val="4E245227"/>
    <w:rsid w:val="4FFCE954"/>
    <w:rsid w:val="536283B7"/>
    <w:rsid w:val="5554DB3B"/>
    <w:rsid w:val="57941447"/>
    <w:rsid w:val="59CCA5D7"/>
    <w:rsid w:val="5A2B5B98"/>
    <w:rsid w:val="5AA6D126"/>
    <w:rsid w:val="5ED2500E"/>
    <w:rsid w:val="64348B0F"/>
    <w:rsid w:val="648934F6"/>
    <w:rsid w:val="65DA4134"/>
    <w:rsid w:val="661E0933"/>
    <w:rsid w:val="679BD0A6"/>
    <w:rsid w:val="67C2AD2C"/>
    <w:rsid w:val="68361870"/>
    <w:rsid w:val="68383F8D"/>
    <w:rsid w:val="68E9C46B"/>
    <w:rsid w:val="6D61CFDC"/>
    <w:rsid w:val="71BD4AF9"/>
    <w:rsid w:val="75AF367B"/>
    <w:rsid w:val="75FD5D35"/>
    <w:rsid w:val="79C10E9D"/>
    <w:rsid w:val="7BBD27BF"/>
    <w:rsid w:val="7D3A41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D5DE1"/>
  <w15:docId w15:val="{0363C905-BAC3-4CD7-951F-40641B32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BD5155"/>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BD5155"/>
    <w:rPr>
      <w:sz w:val="16"/>
      <w:szCs w:val="16"/>
    </w:rPr>
  </w:style>
  <w:style w:type="paragraph" w:styleId="Tekstopmerking">
    <w:name w:val="annotation text"/>
    <w:basedOn w:val="Standaard"/>
    <w:link w:val="TekstopmerkingChar"/>
    <w:uiPriority w:val="99"/>
    <w:unhideWhenUsed/>
    <w:rsid w:val="00BD5155"/>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BD5155"/>
    <w:rPr>
      <w:rFonts w:asciiTheme="minorHAnsi" w:eastAsiaTheme="minorHAnsi" w:hAnsiTheme="minorHAnsi" w:cstheme="minorBidi"/>
      <w:lang w:val="nl-NL"/>
    </w:rPr>
  </w:style>
  <w:style w:type="character" w:styleId="Voetnootmarkering">
    <w:name w:val="footnote reference"/>
    <w:basedOn w:val="Standaardalinea-lettertype"/>
    <w:uiPriority w:val="99"/>
    <w:semiHidden/>
    <w:unhideWhenUsed/>
    <w:rsid w:val="000602DB"/>
    <w:rPr>
      <w:vertAlign w:val="superscript"/>
    </w:rPr>
  </w:style>
  <w:style w:type="paragraph" w:styleId="Onderwerpvanopmerking">
    <w:name w:val="annotation subject"/>
    <w:basedOn w:val="Tekstopmerking"/>
    <w:next w:val="Tekstopmerking"/>
    <w:link w:val="OnderwerpvanopmerkingChar"/>
    <w:semiHidden/>
    <w:unhideWhenUsed/>
    <w:rsid w:val="00CB65AD"/>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CB65AD"/>
    <w:rPr>
      <w:rFonts w:ascii="Verdana" w:eastAsiaTheme="minorHAnsi" w:hAnsi="Verdana" w:cstheme="minorBidi"/>
      <w:b/>
      <w:bCs/>
      <w:lang w:val="nl-NL" w:eastAsia="nl-NL"/>
    </w:rPr>
  </w:style>
  <w:style w:type="paragraph" w:styleId="Revisie">
    <w:name w:val="Revision"/>
    <w:hidden/>
    <w:uiPriority w:val="99"/>
    <w:semiHidden/>
    <w:rsid w:val="0042066C"/>
    <w:rPr>
      <w:rFonts w:ascii="Verdana" w:hAnsi="Verdana"/>
      <w:sz w:val="18"/>
      <w:szCs w:val="24"/>
      <w:lang w:val="nl-NL" w:eastAsia="nl-NL"/>
    </w:rPr>
  </w:style>
  <w:style w:type="character" w:styleId="Vermelding">
    <w:name w:val="Mention"/>
    <w:basedOn w:val="Standaardalinea-lettertype"/>
    <w:uiPriority w:val="99"/>
    <w:unhideWhenUsed/>
    <w:rsid w:val="0034366D"/>
    <w:rPr>
      <w:color w:val="2B579A"/>
      <w:shd w:val="clear" w:color="auto" w:fill="E1DFDD"/>
    </w:rPr>
  </w:style>
  <w:style w:type="character" w:styleId="Onopgelostemelding">
    <w:name w:val="Unresolved Mention"/>
    <w:basedOn w:val="Standaardalinea-lettertype"/>
    <w:uiPriority w:val="99"/>
    <w:semiHidden/>
    <w:unhideWhenUsed/>
    <w:rsid w:val="00BC1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6643-939.html" TargetMode="External"/><Relationship Id="rId2" Type="http://schemas.openxmlformats.org/officeDocument/2006/relationships/hyperlink" Target="https://zoek.officielebekendmakingen.nl/kst-26643-547.html" TargetMode="External"/><Relationship Id="rId1" Type="http://schemas.openxmlformats.org/officeDocument/2006/relationships/hyperlink" Target="https://www.rijksoverheid.nl/documenten/rapporten/2022/11/18/rapport-strategie-digitale-econom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C22953">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36FA9"/>
    <w:rsid w:val="002C4EEB"/>
    <w:rsid w:val="00364E9C"/>
    <w:rsid w:val="003B0C39"/>
    <w:rsid w:val="006D0735"/>
    <w:rsid w:val="0077384F"/>
    <w:rsid w:val="00A22FC5"/>
    <w:rsid w:val="00B577EC"/>
    <w:rsid w:val="00BA1AA7"/>
    <w:rsid w:val="00C22953"/>
    <w:rsid w:val="00C97A42"/>
    <w:rsid w:val="00DC334C"/>
    <w:rsid w:val="00ED666E"/>
    <w:rsid w:val="00FA151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2062</ap:Words>
  <ap:Characters>11757</ap:Characters>
  <ap:DocSecurity>0</ap:DocSecurity>
  <ap:Lines>653</ap:Lines>
  <ap:Paragraphs>431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2009-07-02T17:30:00.0000000Z</lastPrinted>
  <dcterms:created xsi:type="dcterms:W3CDTF">2024-01-19T13:39:00.0000000Z</dcterms:created>
  <dcterms:modified xsi:type="dcterms:W3CDTF">2024-01-19T13:39:00.0000000Z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eisengas</vt:lpwstr>
  </property>
  <property fmtid="{D5CDD505-2E9C-101B-9397-08002B2CF9AE}" pid="3" name="AUTHOR_ID">
    <vt:lpwstr>eisengas</vt:lpwstr>
  </property>
  <property fmtid="{D5CDD505-2E9C-101B-9397-08002B2CF9AE}" pid="4" name="A_ADRES">
    <vt:lpwstr>De Voorzitter van de Tweede Kamer der Staten-Generaal</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Staat van de Digitale Infrastructuur</vt:lpwstr>
  </property>
  <property fmtid="{D5CDD505-2E9C-101B-9397-08002B2CF9AE}" pid="9" name="documentId">
    <vt:lpwstr>44223281</vt:lpwstr>
  </property>
  <property fmtid="{D5CDD505-2E9C-101B-9397-08002B2CF9AE}" pid="10" name="Header">
    <vt:lpwstr>Brief - EZK</vt:lpwstr>
  </property>
  <property fmtid="{D5CDD505-2E9C-101B-9397-08002B2CF9AE}" pid="11" name="HeaderId">
    <vt:lpwstr>92A813B97F484727992FBED5C2C35CFE</vt:lpwstr>
  </property>
  <property fmtid="{D5CDD505-2E9C-101B-9397-08002B2CF9AE}" pid="12" name="Template">
    <vt:lpwstr>Brief - EZK</vt:lpwstr>
  </property>
  <property fmtid="{D5CDD505-2E9C-101B-9397-08002B2CF9AE}" pid="13" name="TemplateId">
    <vt:lpwstr>789F209D8C0B4D7EACC33BF60800357F</vt:lpwstr>
  </property>
  <property fmtid="{D5CDD505-2E9C-101B-9397-08002B2CF9AE}" pid="14" name="TYPE_ID">
    <vt:lpwstr>Brief</vt:lpwstr>
  </property>
  <property fmtid="{D5CDD505-2E9C-101B-9397-08002B2CF9AE}" pid="15" name="Typist">
    <vt:lpwstr>eisengas</vt:lpwstr>
  </property>
  <property fmtid="{D5CDD505-2E9C-101B-9397-08002B2CF9AE}" pid="16" name="ContentTypeId">
    <vt:lpwstr>0x010100422F6F3D7EECE74994A504D16E5935ED</vt:lpwstr>
  </property>
  <property fmtid="{D5CDD505-2E9C-101B-9397-08002B2CF9AE}" pid="17" name="MediaServiceImageTags">
    <vt:lpwstr/>
  </property>
</Properties>
</file>